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0DF" w:rsidRDefault="003008B3" w:rsidP="007B30DF">
      <w:pPr>
        <w:jc w:val="center"/>
        <w:rPr>
          <w:b/>
          <w:sz w:val="32"/>
        </w:rPr>
      </w:pPr>
      <w:r>
        <w:rPr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09.95pt;margin-top:15.05pt;width:53.3pt;height:53.3pt;z-index:251657728" o:allowincell="f">
            <v:imagedata r:id="rId8" o:title=""/>
            <w10:wrap type="topAndBottom"/>
          </v:shape>
          <o:OLEObject Type="Embed" ProgID="MSPhotoEd.3" ShapeID="_x0000_s1033" DrawAspect="Content" ObjectID="_1697875012" r:id="rId9"/>
        </w:object>
      </w:r>
      <w:r w:rsidR="007B30DF">
        <w:rPr>
          <w:b/>
          <w:sz w:val="32"/>
        </w:rPr>
        <w:t>Администрация Дзержинского района</w:t>
      </w:r>
    </w:p>
    <w:p w:rsidR="007B30DF" w:rsidRDefault="007B30DF" w:rsidP="007B30DF">
      <w:pPr>
        <w:jc w:val="center"/>
        <w:rPr>
          <w:b/>
          <w:sz w:val="32"/>
        </w:rPr>
      </w:pPr>
      <w:r>
        <w:rPr>
          <w:b/>
          <w:sz w:val="32"/>
        </w:rPr>
        <w:t>Красноярского края</w:t>
      </w:r>
    </w:p>
    <w:p w:rsidR="007B30DF" w:rsidRDefault="007B30DF" w:rsidP="007B30DF">
      <w:pPr>
        <w:jc w:val="center"/>
        <w:rPr>
          <w:b/>
          <w:sz w:val="28"/>
        </w:rPr>
      </w:pPr>
    </w:p>
    <w:p w:rsidR="007B30DF" w:rsidRDefault="007B30DF" w:rsidP="007B30DF">
      <w:pPr>
        <w:jc w:val="center"/>
        <w:rPr>
          <w:b/>
          <w:sz w:val="48"/>
        </w:rPr>
      </w:pPr>
      <w:r>
        <w:rPr>
          <w:b/>
          <w:sz w:val="48"/>
        </w:rPr>
        <w:t>ПОСТАНОВЛЕНИЕ</w:t>
      </w:r>
    </w:p>
    <w:p w:rsidR="007B30DF" w:rsidRPr="00417EE8" w:rsidRDefault="007B30DF" w:rsidP="007B30DF">
      <w:pPr>
        <w:jc w:val="center"/>
        <w:rPr>
          <w:rFonts w:ascii="Times New Roman Cyr Bold" w:hAnsi="Times New Roman Cyr Bold"/>
          <w:b/>
          <w:szCs w:val="24"/>
        </w:rPr>
      </w:pPr>
      <w:r w:rsidRPr="00417EE8">
        <w:rPr>
          <w:rFonts w:ascii="Times New Roman Cyr Bold" w:hAnsi="Times New Roman Cyr Bold"/>
          <w:b/>
          <w:szCs w:val="24"/>
        </w:rPr>
        <w:t>с.</w:t>
      </w:r>
      <w:r w:rsidR="00EA0CFA">
        <w:rPr>
          <w:rFonts w:ascii="Times New Roman Cyr Bold" w:hAnsi="Times New Roman Cyr Bold"/>
          <w:b/>
          <w:szCs w:val="24"/>
        </w:rPr>
        <w:t xml:space="preserve"> </w:t>
      </w:r>
      <w:r w:rsidRPr="00417EE8">
        <w:rPr>
          <w:rFonts w:ascii="Times New Roman Cyr Bold" w:hAnsi="Times New Roman Cyr Bold"/>
          <w:b/>
          <w:szCs w:val="24"/>
        </w:rPr>
        <w:t>Дзержинское</w:t>
      </w:r>
    </w:p>
    <w:p w:rsidR="00E44475" w:rsidRPr="00417EE8" w:rsidRDefault="00E44475" w:rsidP="007B30DF">
      <w:pPr>
        <w:jc w:val="center"/>
        <w:rPr>
          <w:b/>
          <w:szCs w:val="24"/>
        </w:rPr>
      </w:pPr>
    </w:p>
    <w:p w:rsidR="00BD5608" w:rsidRPr="00417EE8" w:rsidRDefault="00BD5608" w:rsidP="007B30DF">
      <w:pPr>
        <w:jc w:val="center"/>
        <w:rPr>
          <w:b/>
          <w:szCs w:val="24"/>
        </w:rPr>
      </w:pPr>
    </w:p>
    <w:p w:rsidR="007B30DF" w:rsidRDefault="003008B3" w:rsidP="007C2694">
      <w:pPr>
        <w:jc w:val="both"/>
        <w:rPr>
          <w:sz w:val="28"/>
        </w:rPr>
      </w:pPr>
      <w:r>
        <w:rPr>
          <w:sz w:val="28"/>
        </w:rPr>
        <w:t>22</w:t>
      </w:r>
      <w:r w:rsidR="00172241">
        <w:rPr>
          <w:sz w:val="28"/>
        </w:rPr>
        <w:t>.0</w:t>
      </w:r>
      <w:r>
        <w:rPr>
          <w:sz w:val="28"/>
        </w:rPr>
        <w:t>7</w:t>
      </w:r>
      <w:r w:rsidR="00172241">
        <w:rPr>
          <w:sz w:val="28"/>
        </w:rPr>
        <w:t>.2021</w:t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6B5C84">
        <w:rPr>
          <w:sz w:val="28"/>
        </w:rPr>
        <w:tab/>
      </w:r>
      <w:r w:rsidR="006B5C84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 w:rsidRPr="00870899">
        <w:rPr>
          <w:sz w:val="28"/>
        </w:rPr>
        <w:t xml:space="preserve">№ </w:t>
      </w:r>
      <w:r>
        <w:rPr>
          <w:sz w:val="28"/>
        </w:rPr>
        <w:t>500</w:t>
      </w:r>
      <w:r w:rsidR="00873742" w:rsidRPr="00870899">
        <w:rPr>
          <w:sz w:val="28"/>
        </w:rPr>
        <w:t>-</w:t>
      </w:r>
      <w:r w:rsidR="006B5C84">
        <w:rPr>
          <w:sz w:val="28"/>
        </w:rPr>
        <w:t>п</w:t>
      </w:r>
    </w:p>
    <w:p w:rsidR="00AF21A9" w:rsidRDefault="00AF21A9" w:rsidP="00494DDE">
      <w:pPr>
        <w:contextualSpacing/>
        <w:jc w:val="both"/>
        <w:rPr>
          <w:sz w:val="28"/>
          <w:szCs w:val="28"/>
        </w:rPr>
      </w:pPr>
    </w:p>
    <w:p w:rsidR="00C92901" w:rsidRDefault="00C92901" w:rsidP="00494DDE">
      <w:pPr>
        <w:contextualSpacing/>
        <w:jc w:val="both"/>
        <w:rPr>
          <w:sz w:val="28"/>
          <w:szCs w:val="28"/>
        </w:rPr>
      </w:pPr>
    </w:p>
    <w:p w:rsidR="000C2BDA" w:rsidRPr="00523041" w:rsidRDefault="000C2BDA" w:rsidP="00523041">
      <w:pPr>
        <w:ind w:right="3969"/>
        <w:jc w:val="both"/>
        <w:rPr>
          <w:sz w:val="28"/>
        </w:rPr>
      </w:pPr>
      <w:r w:rsidRPr="00523041">
        <w:rPr>
          <w:sz w:val="28"/>
        </w:rPr>
        <w:t xml:space="preserve">Об утверждении административного регламента предоставления муниципальной услуги «Предоставление сведений, документов, материалов, содержащихся в государственной информационной </w:t>
      </w:r>
      <w:r w:rsidR="00523041">
        <w:rPr>
          <w:sz w:val="28"/>
        </w:rPr>
        <w:t xml:space="preserve">системе </w:t>
      </w:r>
      <w:r w:rsidRPr="00523041">
        <w:rPr>
          <w:sz w:val="28"/>
        </w:rPr>
        <w:t>обеспечения градостроительной деятельности»</w:t>
      </w:r>
    </w:p>
    <w:p w:rsidR="000C2BDA" w:rsidRPr="000C2BDA" w:rsidRDefault="000C2BDA" w:rsidP="000C2BDA">
      <w:pPr>
        <w:jc w:val="both"/>
        <w:rPr>
          <w:sz w:val="28"/>
        </w:rPr>
      </w:pPr>
    </w:p>
    <w:p w:rsidR="000C2BDA" w:rsidRDefault="000C2BDA" w:rsidP="000C2BDA">
      <w:pPr>
        <w:ind w:firstLine="708"/>
        <w:jc w:val="both"/>
        <w:rPr>
          <w:sz w:val="28"/>
        </w:rPr>
      </w:pPr>
      <w:r w:rsidRPr="000C2BDA">
        <w:rPr>
          <w:sz w:val="28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постановления Правительства Российской Федерации от 13.03.2020 N 279 "Об информационном обеспечении градостроительной деятельности"; в целях обеспечения доступа граждан и юридических лиц к достоверной информации о муниципальных услугах, руководствуясь статьей 19 Устава района, ПОСТАНОВЛЯЮ:</w:t>
      </w:r>
    </w:p>
    <w:p w:rsidR="000C2BDA" w:rsidRDefault="000C2BDA" w:rsidP="000C2BDA">
      <w:pPr>
        <w:ind w:firstLine="708"/>
        <w:jc w:val="both"/>
        <w:rPr>
          <w:sz w:val="28"/>
        </w:rPr>
      </w:pPr>
    </w:p>
    <w:p w:rsidR="000C2BDA" w:rsidRDefault="000C2BDA" w:rsidP="000C2BDA">
      <w:pPr>
        <w:ind w:firstLine="708"/>
        <w:jc w:val="both"/>
        <w:rPr>
          <w:sz w:val="28"/>
        </w:rPr>
      </w:pPr>
      <w:r w:rsidRPr="000C2BDA">
        <w:rPr>
          <w:sz w:val="28"/>
        </w:rPr>
        <w:t>1. Утвердить Административный регламент предоставления муниципальной услуги «Предоставление сведений, документов, материалов, содержащихся в государственной информационной системе обеспечения градостроительной деятельности».</w:t>
      </w:r>
    </w:p>
    <w:p w:rsidR="000C2BDA" w:rsidRDefault="000C2BDA" w:rsidP="000C2BDA">
      <w:pPr>
        <w:ind w:firstLine="708"/>
        <w:jc w:val="both"/>
        <w:rPr>
          <w:sz w:val="28"/>
        </w:rPr>
      </w:pPr>
    </w:p>
    <w:p w:rsidR="000C2BDA" w:rsidRDefault="000C2BDA" w:rsidP="000C2BDA">
      <w:pPr>
        <w:ind w:firstLine="708"/>
        <w:jc w:val="both"/>
        <w:rPr>
          <w:sz w:val="28"/>
        </w:rPr>
      </w:pPr>
      <w:r w:rsidRPr="000C2BDA">
        <w:rPr>
          <w:sz w:val="28"/>
        </w:rPr>
        <w:t>2.Признать утратившим силу постановление администрации Дзержинского района от 19.07.2017 года № 415-п «Об утверждении административного регламента по предос</w:t>
      </w:r>
      <w:r>
        <w:rPr>
          <w:sz w:val="28"/>
        </w:rPr>
        <w:t>тавлению муниципальной услуги «</w:t>
      </w:r>
      <w:r w:rsidRPr="000C2BDA">
        <w:rPr>
          <w:sz w:val="28"/>
        </w:rPr>
        <w:t>Выдача сведений из информационной системы обеспечения градостроительной деятельности на</w:t>
      </w:r>
      <w:r>
        <w:rPr>
          <w:sz w:val="28"/>
        </w:rPr>
        <w:t xml:space="preserve"> территории Дзержинского района</w:t>
      </w:r>
      <w:r w:rsidRPr="000C2BDA">
        <w:rPr>
          <w:sz w:val="28"/>
        </w:rPr>
        <w:t>».</w:t>
      </w:r>
    </w:p>
    <w:p w:rsidR="000C2BDA" w:rsidRDefault="000C2BDA" w:rsidP="000C2BDA">
      <w:pPr>
        <w:ind w:firstLine="708"/>
        <w:jc w:val="both"/>
        <w:rPr>
          <w:sz w:val="28"/>
        </w:rPr>
      </w:pPr>
    </w:p>
    <w:p w:rsidR="000C2BDA" w:rsidRDefault="000C2BDA" w:rsidP="000C2BDA">
      <w:pPr>
        <w:ind w:firstLine="708"/>
        <w:jc w:val="both"/>
        <w:rPr>
          <w:sz w:val="28"/>
        </w:rPr>
      </w:pPr>
      <w:r w:rsidRPr="000C2BDA">
        <w:rPr>
          <w:sz w:val="28"/>
        </w:rPr>
        <w:t>3. Постановление вступает в силу в день, следующий за днем е</w:t>
      </w:r>
      <w:r>
        <w:rPr>
          <w:sz w:val="28"/>
        </w:rPr>
        <w:t>го официального опубликования в</w:t>
      </w:r>
      <w:r w:rsidRPr="000C2BDA">
        <w:rPr>
          <w:sz w:val="28"/>
        </w:rPr>
        <w:t xml:space="preserve"> районной газете «Дзержинец».</w:t>
      </w:r>
    </w:p>
    <w:p w:rsidR="000C2BDA" w:rsidRDefault="000C2BDA" w:rsidP="000C2BDA">
      <w:pPr>
        <w:ind w:firstLine="708"/>
        <w:jc w:val="both"/>
        <w:rPr>
          <w:sz w:val="28"/>
        </w:rPr>
      </w:pPr>
      <w:r w:rsidRPr="000C2BDA">
        <w:rPr>
          <w:sz w:val="28"/>
        </w:rPr>
        <w:lastRenderedPageBreak/>
        <w:t>4. Разместить настоящее постановление на о</w:t>
      </w:r>
      <w:r>
        <w:rPr>
          <w:sz w:val="28"/>
        </w:rPr>
        <w:t>фициальном сайте администрации Дзержинского района, в сети Интернет.</w:t>
      </w:r>
    </w:p>
    <w:p w:rsidR="000C2BDA" w:rsidRDefault="000C2BDA" w:rsidP="000C2BDA">
      <w:pPr>
        <w:ind w:firstLine="708"/>
        <w:jc w:val="both"/>
        <w:rPr>
          <w:sz w:val="28"/>
        </w:rPr>
      </w:pPr>
    </w:p>
    <w:p w:rsidR="000C2BDA" w:rsidRPr="000C2BDA" w:rsidRDefault="000C2BDA" w:rsidP="000C2BDA">
      <w:pPr>
        <w:ind w:firstLine="708"/>
        <w:jc w:val="both"/>
        <w:rPr>
          <w:sz w:val="28"/>
        </w:rPr>
      </w:pPr>
      <w:r w:rsidRPr="000C2BDA">
        <w:rPr>
          <w:sz w:val="28"/>
        </w:rPr>
        <w:t>5. Контроль, за исполнением настоящего постановления оставляю за собой.</w:t>
      </w:r>
    </w:p>
    <w:p w:rsidR="004467F0" w:rsidRDefault="004467F0" w:rsidP="00EC3558">
      <w:pPr>
        <w:jc w:val="both"/>
        <w:rPr>
          <w:sz w:val="28"/>
        </w:rPr>
      </w:pPr>
    </w:p>
    <w:p w:rsidR="00EC3558" w:rsidRDefault="00EC3558" w:rsidP="00EC3558">
      <w:pPr>
        <w:jc w:val="both"/>
        <w:rPr>
          <w:sz w:val="28"/>
        </w:rPr>
      </w:pPr>
    </w:p>
    <w:p w:rsidR="00EC3558" w:rsidRPr="00EC3558" w:rsidRDefault="00EC3558" w:rsidP="00EC3558">
      <w:pPr>
        <w:jc w:val="both"/>
        <w:rPr>
          <w:sz w:val="28"/>
        </w:rPr>
      </w:pPr>
    </w:p>
    <w:p w:rsidR="00AF21A9" w:rsidRDefault="00172241" w:rsidP="00266F94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Глава Дзержинского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17EE8">
        <w:rPr>
          <w:sz w:val="28"/>
          <w:szCs w:val="28"/>
        </w:rPr>
        <w:tab/>
        <w:t>В.Н. Дергунов</w:t>
      </w:r>
    </w:p>
    <w:p w:rsidR="000C2BDA" w:rsidRDefault="000C2BDA" w:rsidP="00266F94">
      <w:pPr>
        <w:contextualSpacing/>
        <w:jc w:val="both"/>
        <w:rPr>
          <w:sz w:val="28"/>
          <w:szCs w:val="28"/>
        </w:rPr>
      </w:pPr>
    </w:p>
    <w:p w:rsidR="000C2BDA" w:rsidRDefault="000C2BDA" w:rsidP="00266F94">
      <w:pPr>
        <w:contextualSpacing/>
        <w:jc w:val="both"/>
        <w:rPr>
          <w:sz w:val="28"/>
          <w:szCs w:val="28"/>
        </w:rPr>
      </w:pPr>
    </w:p>
    <w:p w:rsidR="000C2BDA" w:rsidRDefault="000C2BDA" w:rsidP="00266F94">
      <w:pPr>
        <w:contextualSpacing/>
        <w:jc w:val="both"/>
        <w:rPr>
          <w:sz w:val="28"/>
          <w:szCs w:val="28"/>
        </w:rPr>
        <w:sectPr w:rsidR="000C2BDA" w:rsidSect="00266F94">
          <w:headerReference w:type="even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E3FC5" w:rsidRPr="008937E5" w:rsidRDefault="00BE3FC5" w:rsidP="00BE3FC5">
      <w:pPr>
        <w:widowControl w:val="0"/>
        <w:ind w:left="5670"/>
        <w:jc w:val="right"/>
        <w:rPr>
          <w:sz w:val="22"/>
        </w:rPr>
      </w:pPr>
      <w:r w:rsidRPr="008937E5">
        <w:rPr>
          <w:sz w:val="22"/>
        </w:rPr>
        <w:lastRenderedPageBreak/>
        <w:t>Приложение</w:t>
      </w:r>
    </w:p>
    <w:p w:rsidR="00BE3FC5" w:rsidRPr="008937E5" w:rsidRDefault="00BE3FC5" w:rsidP="00BE3FC5">
      <w:pPr>
        <w:widowControl w:val="0"/>
        <w:ind w:left="5670"/>
        <w:jc w:val="right"/>
        <w:rPr>
          <w:sz w:val="22"/>
        </w:rPr>
      </w:pPr>
      <w:r w:rsidRPr="008937E5">
        <w:rPr>
          <w:sz w:val="22"/>
        </w:rPr>
        <w:t>к постановлению администрации района</w:t>
      </w:r>
    </w:p>
    <w:p w:rsidR="00BE3FC5" w:rsidRPr="008937E5" w:rsidRDefault="003008B3" w:rsidP="00BE3FC5">
      <w:pPr>
        <w:widowControl w:val="0"/>
        <w:ind w:left="5670"/>
        <w:jc w:val="right"/>
        <w:rPr>
          <w:sz w:val="22"/>
        </w:rPr>
      </w:pPr>
      <w:r>
        <w:rPr>
          <w:sz w:val="22"/>
        </w:rPr>
        <w:t xml:space="preserve"> от 22.07.2021 № 500</w:t>
      </w:r>
      <w:bookmarkStart w:id="0" w:name="_GoBack"/>
      <w:bookmarkEnd w:id="0"/>
      <w:r w:rsidR="00BE3FC5" w:rsidRPr="008937E5">
        <w:rPr>
          <w:sz w:val="22"/>
        </w:rPr>
        <w:t>-п</w:t>
      </w:r>
    </w:p>
    <w:p w:rsidR="00BE3FC5" w:rsidRPr="008937E5" w:rsidRDefault="00BE3FC5" w:rsidP="00BE3FC5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BE3FC5" w:rsidRPr="00647DEF" w:rsidRDefault="00BE3FC5" w:rsidP="00BE3FC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1" w:name="P37"/>
      <w:bookmarkEnd w:id="1"/>
      <w:r w:rsidRPr="00647DEF">
        <w:rPr>
          <w:rFonts w:ascii="Times New Roman" w:hAnsi="Times New Roman" w:cs="Times New Roman"/>
          <w:b w:val="0"/>
          <w:sz w:val="24"/>
          <w:szCs w:val="24"/>
        </w:rPr>
        <w:t>АДМИНИСТРАТИВНЫЙ РЕГЛАМЕНТ</w:t>
      </w:r>
    </w:p>
    <w:p w:rsidR="00BE3FC5" w:rsidRPr="00647DEF" w:rsidRDefault="00BE3FC5" w:rsidP="00BE3FC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47DEF">
        <w:rPr>
          <w:rFonts w:ascii="Times New Roman" w:hAnsi="Times New Roman" w:cs="Times New Roman"/>
          <w:b w:val="0"/>
          <w:sz w:val="24"/>
          <w:szCs w:val="24"/>
        </w:rPr>
        <w:t xml:space="preserve">ПРЕДОСТАВЛЕНИЯ МУНИЦИПАЛЬНОЙ УСЛУГИ </w:t>
      </w:r>
    </w:p>
    <w:p w:rsidR="00BE3FC5" w:rsidRPr="00647DEF" w:rsidRDefault="00BE3FC5" w:rsidP="00BE3FC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47DEF">
        <w:rPr>
          <w:rFonts w:ascii="Times New Roman" w:hAnsi="Times New Roman" w:cs="Times New Roman"/>
          <w:b w:val="0"/>
          <w:sz w:val="24"/>
          <w:szCs w:val="24"/>
        </w:rPr>
        <w:t xml:space="preserve"> «Предоставление сведений, документов, материалов</w:t>
      </w:r>
    </w:p>
    <w:p w:rsidR="00BE3FC5" w:rsidRPr="00647DEF" w:rsidRDefault="00BE3FC5" w:rsidP="00BE3FC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47DEF">
        <w:rPr>
          <w:rFonts w:ascii="Times New Roman" w:hAnsi="Times New Roman" w:cs="Times New Roman"/>
          <w:b w:val="0"/>
          <w:sz w:val="24"/>
          <w:szCs w:val="24"/>
        </w:rPr>
        <w:t xml:space="preserve"> Содержащихся в государственной информационной системе </w:t>
      </w:r>
    </w:p>
    <w:p w:rsidR="00BE3FC5" w:rsidRPr="00647DEF" w:rsidRDefault="00BE3FC5" w:rsidP="00BE3FC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47DEF">
        <w:rPr>
          <w:rFonts w:ascii="Times New Roman" w:hAnsi="Times New Roman" w:cs="Times New Roman"/>
          <w:b w:val="0"/>
          <w:sz w:val="24"/>
          <w:szCs w:val="24"/>
        </w:rPr>
        <w:t>обеспечения градостроительной деятельности»</w:t>
      </w:r>
    </w:p>
    <w:p w:rsidR="00BE3FC5" w:rsidRPr="00647DEF" w:rsidRDefault="00BE3FC5" w:rsidP="00BE3FC5">
      <w:pPr>
        <w:spacing w:before="100" w:beforeAutospacing="1" w:after="100" w:afterAutospacing="1"/>
        <w:jc w:val="center"/>
        <w:outlineLvl w:val="2"/>
        <w:rPr>
          <w:bCs/>
          <w:szCs w:val="24"/>
        </w:rPr>
      </w:pPr>
      <w:r w:rsidRPr="00647DEF">
        <w:rPr>
          <w:bCs/>
          <w:szCs w:val="24"/>
        </w:rPr>
        <w:t xml:space="preserve">I. ОБЩИЕ ПОЛОЖЕНИЯ </w:t>
      </w:r>
    </w:p>
    <w:p w:rsidR="00BE3FC5" w:rsidRPr="00647DEF" w:rsidRDefault="00BE3FC5" w:rsidP="008937E5">
      <w:pPr>
        <w:spacing w:before="100" w:beforeAutospacing="1" w:after="100" w:afterAutospacing="1"/>
        <w:jc w:val="both"/>
        <w:rPr>
          <w:szCs w:val="24"/>
        </w:rPr>
      </w:pPr>
      <w:r w:rsidRPr="00647DEF">
        <w:rPr>
          <w:rFonts w:eastAsia="Calibri"/>
          <w:szCs w:val="24"/>
        </w:rPr>
        <w:t xml:space="preserve">1.1. Настоящий Административный регламент </w:t>
      </w:r>
      <w:r w:rsidRPr="00647DEF">
        <w:rPr>
          <w:szCs w:val="24"/>
        </w:rPr>
        <w:t xml:space="preserve">предоставления муниципальной услуги «Предоставление сведений, документов, материалов ,содержащихся в государственной информационной системе обеспечения градостроительной деятельности» </w:t>
      </w:r>
      <w:r w:rsidRPr="00647DEF">
        <w:rPr>
          <w:rFonts w:eastAsia="Calibri"/>
          <w:szCs w:val="24"/>
        </w:rPr>
        <w:t>(далее – Административный регламент) определяет порядок и стандарт предоставления муниципальной услуги по предоставлению сведений, документов, материалов  содержащихся в государственной информационной системе обеспечения градостроительной деятельности на территории Дзержинского района</w:t>
      </w:r>
      <w:r w:rsidRPr="00647DEF">
        <w:rPr>
          <w:szCs w:val="24"/>
        </w:rPr>
        <w:t xml:space="preserve"> </w:t>
      </w:r>
      <w:r w:rsidRPr="00647DEF">
        <w:rPr>
          <w:rFonts w:eastAsia="Calibri"/>
          <w:szCs w:val="24"/>
        </w:rPr>
        <w:t>(далее - Услуга).</w:t>
      </w:r>
    </w:p>
    <w:p w:rsidR="00BE3FC5" w:rsidRPr="00647DEF" w:rsidRDefault="00BE3FC5" w:rsidP="00BE3FC5">
      <w:pPr>
        <w:jc w:val="both"/>
        <w:rPr>
          <w:szCs w:val="24"/>
        </w:rPr>
      </w:pPr>
      <w:r w:rsidRPr="00647DEF">
        <w:rPr>
          <w:szCs w:val="24"/>
        </w:rPr>
        <w:t>1.2. Заявителем при предоставлении Услуги являются органы государственной власти и местного самоуправления, физические и юридические лица, заинтересованные в получении сведений, содержащихся в государственной информационной системе обеспечения градостроительной деятельности.</w:t>
      </w:r>
    </w:p>
    <w:p w:rsidR="00BE3FC5" w:rsidRPr="00647DEF" w:rsidRDefault="00BE3FC5" w:rsidP="00BE3FC5">
      <w:pPr>
        <w:jc w:val="both"/>
        <w:rPr>
          <w:szCs w:val="24"/>
        </w:rPr>
      </w:pPr>
      <w:r w:rsidRPr="00647DEF">
        <w:rPr>
          <w:szCs w:val="24"/>
        </w:rPr>
        <w:t>От имени физических лиц заявления могут подавать представители, действующие в силу указания закона или в силу полномочий, основанных на доверенности.</w:t>
      </w:r>
    </w:p>
    <w:p w:rsidR="00BE3FC5" w:rsidRPr="00647DEF" w:rsidRDefault="00BE3FC5" w:rsidP="00BE3FC5">
      <w:pPr>
        <w:jc w:val="both"/>
        <w:rPr>
          <w:szCs w:val="24"/>
        </w:rPr>
      </w:pPr>
      <w:r w:rsidRPr="00647DEF">
        <w:rPr>
          <w:szCs w:val="24"/>
        </w:rPr>
        <w:t>От имени юридических лиц заявления могут подавать представители, действующие в соответствии с законом, иными правовыми актами и учредительными документами без доверенности, а также представители, действующие в силу полномочий, основанных на доверенности.</w:t>
      </w:r>
    </w:p>
    <w:p w:rsidR="00BE3FC5" w:rsidRPr="00647DEF" w:rsidRDefault="00BE3FC5" w:rsidP="00BE3FC5">
      <w:pPr>
        <w:jc w:val="both"/>
        <w:rPr>
          <w:szCs w:val="24"/>
        </w:rPr>
      </w:pPr>
      <w:r w:rsidRPr="00647DEF">
        <w:rPr>
          <w:szCs w:val="24"/>
        </w:rPr>
        <w:t>Администрация Дзержинского района предоставляет сведения, документы, материалы по межведомственным запросам:</w:t>
      </w:r>
    </w:p>
    <w:p w:rsidR="00BE3FC5" w:rsidRPr="00647DEF" w:rsidRDefault="00BE3FC5" w:rsidP="00BE3FC5">
      <w:pPr>
        <w:jc w:val="both"/>
        <w:rPr>
          <w:szCs w:val="24"/>
        </w:rPr>
      </w:pPr>
      <w:r w:rsidRPr="00647DEF">
        <w:rPr>
          <w:szCs w:val="24"/>
        </w:rPr>
        <w:t>а) органов государственной власти Российской Федерации, органов государственной власти субъектов Российской Федерации;</w:t>
      </w:r>
    </w:p>
    <w:p w:rsidR="00BE3FC5" w:rsidRPr="00647DEF" w:rsidRDefault="00BE3FC5" w:rsidP="00BE3FC5">
      <w:pPr>
        <w:jc w:val="both"/>
        <w:rPr>
          <w:szCs w:val="24"/>
        </w:rPr>
      </w:pPr>
      <w:r w:rsidRPr="00647DEF">
        <w:rPr>
          <w:szCs w:val="24"/>
        </w:rPr>
        <w:t>б) иных органов местного самоуправления;</w:t>
      </w:r>
    </w:p>
    <w:p w:rsidR="00BE3FC5" w:rsidRPr="00647DEF" w:rsidRDefault="00BE3FC5" w:rsidP="00BE3FC5">
      <w:pPr>
        <w:jc w:val="both"/>
        <w:rPr>
          <w:szCs w:val="24"/>
        </w:rPr>
      </w:pPr>
      <w:r w:rsidRPr="00647DEF">
        <w:rPr>
          <w:szCs w:val="24"/>
        </w:rPr>
        <w:t>в) организации (органов) по учету объектов недвижимого имущества, органов по учету государственного и муниципального имущества в отношении объектов капитального строительства.</w:t>
      </w:r>
    </w:p>
    <w:p w:rsidR="00BE3FC5" w:rsidRPr="00647DEF" w:rsidRDefault="00BE3FC5" w:rsidP="00BE3FC5">
      <w:pPr>
        <w:jc w:val="both"/>
        <w:rPr>
          <w:sz w:val="16"/>
          <w:szCs w:val="16"/>
        </w:rPr>
      </w:pPr>
    </w:p>
    <w:p w:rsidR="00BE3FC5" w:rsidRPr="00647DEF" w:rsidRDefault="00BE3FC5" w:rsidP="00BE3FC5">
      <w:pPr>
        <w:jc w:val="both"/>
        <w:rPr>
          <w:szCs w:val="24"/>
        </w:rPr>
      </w:pPr>
      <w:r w:rsidRPr="00647DEF">
        <w:rPr>
          <w:szCs w:val="24"/>
        </w:rPr>
        <w:t>1.3. Порядок информирования Заявителей о правилах предоставления Муниципальной услуги.</w:t>
      </w:r>
    </w:p>
    <w:p w:rsidR="00BE3FC5" w:rsidRPr="00647DEF" w:rsidRDefault="00BE3FC5" w:rsidP="00BE3FC5">
      <w:pPr>
        <w:jc w:val="both"/>
        <w:rPr>
          <w:sz w:val="16"/>
          <w:szCs w:val="16"/>
        </w:rPr>
      </w:pPr>
    </w:p>
    <w:p w:rsidR="00BE3FC5" w:rsidRPr="00647DEF" w:rsidRDefault="00BE3FC5" w:rsidP="00BE3FC5">
      <w:pPr>
        <w:jc w:val="both"/>
        <w:rPr>
          <w:szCs w:val="24"/>
        </w:rPr>
      </w:pPr>
      <w:r w:rsidRPr="00647DEF">
        <w:rPr>
          <w:szCs w:val="24"/>
        </w:rPr>
        <w:t>1.3.1. Органом Администрации района, уполномоченным от имени Администрации района на предоставление Муниципальной услуги, является отдел архитектуры, строит</w:t>
      </w:r>
      <w:r w:rsidR="00870AC6">
        <w:rPr>
          <w:szCs w:val="24"/>
        </w:rPr>
        <w:t>ельства, ЖКХ, транспорта, связи</w:t>
      </w:r>
      <w:r w:rsidRPr="00647DEF">
        <w:rPr>
          <w:szCs w:val="24"/>
        </w:rPr>
        <w:t>, ГО и ЧС администрации Дзе</w:t>
      </w:r>
      <w:r w:rsidR="00870AC6">
        <w:rPr>
          <w:szCs w:val="24"/>
        </w:rPr>
        <w:t>ржинского района (далее – отдел</w:t>
      </w:r>
      <w:r w:rsidRPr="00647DEF">
        <w:rPr>
          <w:szCs w:val="24"/>
        </w:rPr>
        <w:t>). Непосредственный исполнитель: главный специалист в области архитектуры и градостроительства администрации Дзержинского района. (далее специалист)</w:t>
      </w:r>
    </w:p>
    <w:p w:rsidR="00BE3FC5" w:rsidRPr="00647DEF" w:rsidRDefault="00BE3FC5" w:rsidP="00BE3FC5">
      <w:pPr>
        <w:jc w:val="both"/>
        <w:rPr>
          <w:szCs w:val="24"/>
        </w:rPr>
      </w:pPr>
      <w:r w:rsidRPr="00647DEF">
        <w:rPr>
          <w:szCs w:val="24"/>
        </w:rPr>
        <w:t>Место нахождения: с. Дзержинское ул.Ленина,15 каб.201</w:t>
      </w:r>
    </w:p>
    <w:p w:rsidR="00BE3FC5" w:rsidRPr="00647DEF" w:rsidRDefault="00BE3FC5" w:rsidP="00BE3FC5">
      <w:pPr>
        <w:jc w:val="both"/>
        <w:rPr>
          <w:szCs w:val="24"/>
        </w:rPr>
      </w:pPr>
      <w:r w:rsidRPr="00647DEF">
        <w:rPr>
          <w:szCs w:val="24"/>
        </w:rPr>
        <w:t>Почтовый адрес: 663700 Красноярский край, с. Дзержинское ул. Ленина № 15,каб.201</w:t>
      </w:r>
    </w:p>
    <w:p w:rsidR="00BE3FC5" w:rsidRPr="00647DEF" w:rsidRDefault="00BE3FC5" w:rsidP="00BE3FC5">
      <w:pPr>
        <w:tabs>
          <w:tab w:val="left" w:pos="1134"/>
        </w:tabs>
        <w:ind w:left="993" w:hanging="709"/>
        <w:jc w:val="both"/>
        <w:rPr>
          <w:szCs w:val="24"/>
        </w:rPr>
      </w:pPr>
      <w:r w:rsidRPr="00647DEF">
        <w:rPr>
          <w:szCs w:val="24"/>
        </w:rPr>
        <w:t>-Приёмные дни: понедельник-пятница</w:t>
      </w:r>
    </w:p>
    <w:p w:rsidR="00BE3FC5" w:rsidRPr="00647DEF" w:rsidRDefault="00BE3FC5" w:rsidP="00BE3FC5">
      <w:pPr>
        <w:tabs>
          <w:tab w:val="left" w:pos="1134"/>
        </w:tabs>
        <w:ind w:left="993" w:hanging="709"/>
        <w:jc w:val="both"/>
        <w:rPr>
          <w:szCs w:val="24"/>
        </w:rPr>
      </w:pPr>
      <w:r w:rsidRPr="00647DEF">
        <w:rPr>
          <w:szCs w:val="24"/>
        </w:rPr>
        <w:t>-График работы: с 8-00 до 16-00, (обеденный перерыв с 12-00 до 13-00)</w:t>
      </w:r>
    </w:p>
    <w:p w:rsidR="00BE3FC5" w:rsidRPr="00647DEF" w:rsidRDefault="00BE3FC5" w:rsidP="00BE3FC5">
      <w:pPr>
        <w:tabs>
          <w:tab w:val="left" w:pos="1134"/>
          <w:tab w:val="num" w:pos="1276"/>
        </w:tabs>
        <w:ind w:left="993" w:hanging="709"/>
        <w:jc w:val="both"/>
        <w:rPr>
          <w:szCs w:val="24"/>
        </w:rPr>
      </w:pPr>
      <w:r w:rsidRPr="00647DEF">
        <w:rPr>
          <w:szCs w:val="24"/>
        </w:rPr>
        <w:t xml:space="preserve">-Телефон/факс: (8 39167)9-06-16, адрес электронной почты  </w:t>
      </w:r>
      <w:hyperlink r:id="rId11" w:history="1">
        <w:r w:rsidRPr="00647DEF">
          <w:rPr>
            <w:rStyle w:val="ad"/>
            <w:szCs w:val="24"/>
          </w:rPr>
          <w:t>dzergin@krasmail.ru</w:t>
        </w:r>
      </w:hyperlink>
      <w:r w:rsidRPr="00647DEF">
        <w:rPr>
          <w:szCs w:val="24"/>
        </w:rPr>
        <w:t>;</w:t>
      </w:r>
    </w:p>
    <w:p w:rsidR="00BE3FC5" w:rsidRPr="00647DEF" w:rsidRDefault="00BE3FC5" w:rsidP="00BE3FC5">
      <w:pPr>
        <w:spacing w:before="100" w:beforeAutospacing="1"/>
        <w:jc w:val="both"/>
        <w:rPr>
          <w:szCs w:val="24"/>
        </w:rPr>
      </w:pPr>
      <w:r w:rsidRPr="00647DEF">
        <w:rPr>
          <w:szCs w:val="24"/>
        </w:rPr>
        <w:t>1.3.2.</w:t>
      </w:r>
      <w:r w:rsidR="00870AC6">
        <w:rPr>
          <w:szCs w:val="24"/>
        </w:rPr>
        <w:t xml:space="preserve"> </w:t>
      </w:r>
      <w:r w:rsidRPr="00647DEF">
        <w:rPr>
          <w:szCs w:val="24"/>
        </w:rPr>
        <w:t>Порядок получения заявителями информации по вопросам предоставления Услуги, сведений о ходе предоставления Услуги.</w:t>
      </w:r>
    </w:p>
    <w:p w:rsidR="00BE3FC5" w:rsidRPr="00647DEF" w:rsidRDefault="00BE3FC5" w:rsidP="00BE3FC5">
      <w:pPr>
        <w:pStyle w:val="af2"/>
        <w:spacing w:before="100" w:before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7DE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Для получения информации о порядке предоставления Услуги, в том числе о ходе предоставления Услуги, заявители могут обратиться:</w:t>
      </w:r>
    </w:p>
    <w:p w:rsidR="00BE3FC5" w:rsidRPr="00647DEF" w:rsidRDefault="00BE3FC5" w:rsidP="00BE3FC5">
      <w:pPr>
        <w:pStyle w:val="af2"/>
        <w:numPr>
          <w:ilvl w:val="0"/>
          <w:numId w:val="31"/>
        </w:numPr>
        <w:spacing w:before="100" w:beforeAutospacing="1" w:after="16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7DEF">
        <w:rPr>
          <w:rFonts w:ascii="Times New Roman" w:eastAsia="Times New Roman" w:hAnsi="Times New Roman"/>
          <w:sz w:val="24"/>
          <w:szCs w:val="24"/>
          <w:lang w:eastAsia="ru-RU"/>
        </w:rPr>
        <w:t>устно на личном приеме или посредством телефонной связи к уполномоченному должностному лицу Отдела или к сотруднику КГБУ "Многофункциональный центр предоставления государственных и муниципальных услуг" (далее - МФЦ, многофункциональный центр);</w:t>
      </w:r>
    </w:p>
    <w:p w:rsidR="00BE3FC5" w:rsidRPr="00647DEF" w:rsidRDefault="00BE3FC5" w:rsidP="00BE3FC5">
      <w:pPr>
        <w:pStyle w:val="af2"/>
        <w:numPr>
          <w:ilvl w:val="0"/>
          <w:numId w:val="31"/>
        </w:numPr>
        <w:spacing w:before="100" w:beforeAutospacing="1" w:after="16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7DEF">
        <w:rPr>
          <w:rFonts w:ascii="Times New Roman" w:eastAsia="Times New Roman" w:hAnsi="Times New Roman"/>
          <w:sz w:val="24"/>
          <w:szCs w:val="24"/>
          <w:lang w:eastAsia="ru-RU"/>
        </w:rPr>
        <w:t>в письменной форме или в форме электронного документа в адрес Отдела;</w:t>
      </w:r>
    </w:p>
    <w:p w:rsidR="00BE3FC5" w:rsidRPr="00647DEF" w:rsidRDefault="00BE3FC5" w:rsidP="00BE3FC5">
      <w:pPr>
        <w:spacing w:before="100" w:beforeAutospacing="1"/>
        <w:jc w:val="both"/>
        <w:rPr>
          <w:i/>
          <w:szCs w:val="24"/>
        </w:rPr>
      </w:pPr>
      <w:r w:rsidRPr="00647DEF">
        <w:rPr>
          <w:i/>
          <w:szCs w:val="24"/>
        </w:rPr>
        <w:t>Информирование производится по вопросам предоставления Услуги, в том числе:</w:t>
      </w:r>
    </w:p>
    <w:p w:rsidR="00BE3FC5" w:rsidRPr="00647DEF" w:rsidRDefault="00BE3FC5" w:rsidP="00BE3FC5">
      <w:pPr>
        <w:pStyle w:val="af2"/>
        <w:numPr>
          <w:ilvl w:val="0"/>
          <w:numId w:val="30"/>
        </w:numPr>
        <w:spacing w:before="100" w:beforeAutospacing="1" w:after="16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7DEF">
        <w:rPr>
          <w:rFonts w:ascii="Times New Roman" w:eastAsia="Times New Roman" w:hAnsi="Times New Roman"/>
          <w:sz w:val="24"/>
          <w:szCs w:val="24"/>
          <w:lang w:eastAsia="ru-RU"/>
        </w:rPr>
        <w:t>о месте нахождения и графике работы Отдела;</w:t>
      </w:r>
    </w:p>
    <w:p w:rsidR="00BE3FC5" w:rsidRPr="00647DEF" w:rsidRDefault="00BE3FC5" w:rsidP="00BE3FC5">
      <w:pPr>
        <w:pStyle w:val="af2"/>
        <w:numPr>
          <w:ilvl w:val="0"/>
          <w:numId w:val="30"/>
        </w:numPr>
        <w:spacing w:before="100" w:beforeAutospacing="1" w:after="16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7DEF">
        <w:rPr>
          <w:rFonts w:ascii="Times New Roman" w:eastAsia="Times New Roman" w:hAnsi="Times New Roman"/>
          <w:sz w:val="24"/>
          <w:szCs w:val="24"/>
          <w:lang w:eastAsia="ru-RU"/>
        </w:rPr>
        <w:t>о справочных телефонах Отдела;</w:t>
      </w:r>
    </w:p>
    <w:p w:rsidR="00BE3FC5" w:rsidRPr="00647DEF" w:rsidRDefault="00BE3FC5" w:rsidP="00BE3FC5">
      <w:pPr>
        <w:pStyle w:val="af2"/>
        <w:numPr>
          <w:ilvl w:val="0"/>
          <w:numId w:val="30"/>
        </w:numPr>
        <w:spacing w:before="100" w:beforeAutospacing="1" w:after="16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7DEF">
        <w:rPr>
          <w:rFonts w:ascii="Times New Roman" w:eastAsia="Times New Roman" w:hAnsi="Times New Roman"/>
          <w:sz w:val="24"/>
          <w:szCs w:val="24"/>
          <w:lang w:eastAsia="ru-RU"/>
        </w:rPr>
        <w:t>об адресе электронной почты Отдела, официальном сайте администрации района;</w:t>
      </w:r>
    </w:p>
    <w:p w:rsidR="00BE3FC5" w:rsidRPr="00647DEF" w:rsidRDefault="00BE3FC5" w:rsidP="00BE3FC5">
      <w:pPr>
        <w:pStyle w:val="af2"/>
        <w:numPr>
          <w:ilvl w:val="0"/>
          <w:numId w:val="30"/>
        </w:numPr>
        <w:spacing w:before="100" w:beforeAutospacing="1" w:after="16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7DEF">
        <w:rPr>
          <w:rFonts w:ascii="Times New Roman" w:eastAsia="Times New Roman" w:hAnsi="Times New Roman"/>
          <w:sz w:val="24"/>
          <w:szCs w:val="24"/>
          <w:lang w:eastAsia="ru-RU"/>
        </w:rPr>
        <w:t>о порядке получения информации заявителями по вопросам предоставления Услуги, в том числе о ходе предоставления Услуги;</w:t>
      </w:r>
    </w:p>
    <w:p w:rsidR="00BE3FC5" w:rsidRPr="00647DEF" w:rsidRDefault="00BE3FC5" w:rsidP="00BE3FC5">
      <w:pPr>
        <w:pStyle w:val="af2"/>
        <w:numPr>
          <w:ilvl w:val="0"/>
          <w:numId w:val="30"/>
        </w:numPr>
        <w:spacing w:before="100" w:beforeAutospacing="1" w:after="16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7DEF">
        <w:rPr>
          <w:rFonts w:ascii="Times New Roman" w:eastAsia="Times New Roman" w:hAnsi="Times New Roman"/>
          <w:sz w:val="24"/>
          <w:szCs w:val="24"/>
          <w:lang w:eastAsia="ru-RU"/>
        </w:rPr>
        <w:t>о порядке, форме и месте размещения информации;</w:t>
      </w:r>
    </w:p>
    <w:p w:rsidR="00BE3FC5" w:rsidRPr="00647DEF" w:rsidRDefault="00BE3FC5" w:rsidP="00BE3FC5">
      <w:pPr>
        <w:pStyle w:val="af2"/>
        <w:numPr>
          <w:ilvl w:val="0"/>
          <w:numId w:val="30"/>
        </w:numPr>
        <w:spacing w:before="100" w:beforeAutospacing="1" w:after="16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7DEF">
        <w:rPr>
          <w:rFonts w:ascii="Times New Roman" w:eastAsia="Times New Roman" w:hAnsi="Times New Roman"/>
          <w:sz w:val="24"/>
          <w:szCs w:val="24"/>
          <w:lang w:eastAsia="ru-RU"/>
        </w:rPr>
        <w:t>о перечне документов, необходимых для получения Услуги;</w:t>
      </w:r>
    </w:p>
    <w:p w:rsidR="00BE3FC5" w:rsidRPr="00647DEF" w:rsidRDefault="00BE3FC5" w:rsidP="00BE3FC5">
      <w:pPr>
        <w:pStyle w:val="af2"/>
        <w:numPr>
          <w:ilvl w:val="0"/>
          <w:numId w:val="30"/>
        </w:numPr>
        <w:spacing w:before="100" w:beforeAutospacing="1" w:after="16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7DEF">
        <w:rPr>
          <w:rFonts w:ascii="Times New Roman" w:eastAsia="Times New Roman" w:hAnsi="Times New Roman"/>
          <w:sz w:val="24"/>
          <w:szCs w:val="24"/>
          <w:lang w:eastAsia="ru-RU"/>
        </w:rPr>
        <w:t>о времени приема заявителей и выдачи документов;</w:t>
      </w:r>
    </w:p>
    <w:p w:rsidR="00BE3FC5" w:rsidRPr="00647DEF" w:rsidRDefault="00BE3FC5" w:rsidP="00BE3FC5">
      <w:pPr>
        <w:pStyle w:val="af2"/>
        <w:numPr>
          <w:ilvl w:val="0"/>
          <w:numId w:val="30"/>
        </w:numPr>
        <w:spacing w:before="100" w:beforeAutospacing="1" w:after="16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7DEF">
        <w:rPr>
          <w:rFonts w:ascii="Times New Roman" w:eastAsia="Times New Roman" w:hAnsi="Times New Roman"/>
          <w:sz w:val="24"/>
          <w:szCs w:val="24"/>
          <w:lang w:eastAsia="ru-RU"/>
        </w:rPr>
        <w:t>об основаниях для отказа в предоставлении Услуги;</w:t>
      </w:r>
    </w:p>
    <w:p w:rsidR="00BE3FC5" w:rsidRPr="00647DEF" w:rsidRDefault="00BE3FC5" w:rsidP="00BE3FC5">
      <w:pPr>
        <w:pStyle w:val="af2"/>
        <w:numPr>
          <w:ilvl w:val="0"/>
          <w:numId w:val="30"/>
        </w:numPr>
        <w:spacing w:before="100" w:beforeAutospacing="1" w:after="16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7DEF">
        <w:rPr>
          <w:rFonts w:ascii="Times New Roman" w:eastAsia="Times New Roman" w:hAnsi="Times New Roman"/>
          <w:sz w:val="24"/>
          <w:szCs w:val="24"/>
          <w:lang w:eastAsia="ru-RU"/>
        </w:rPr>
        <w:t>о порядке обжалования действий (бездействия) и решений, осуществляемых и принимаемых в ходе предоставления Услуги.</w:t>
      </w:r>
    </w:p>
    <w:p w:rsidR="00BE3FC5" w:rsidRPr="00647DEF" w:rsidRDefault="00BE3FC5" w:rsidP="00BE3FC5">
      <w:pPr>
        <w:jc w:val="both"/>
        <w:rPr>
          <w:szCs w:val="24"/>
        </w:rPr>
      </w:pPr>
      <w:r w:rsidRPr="00647DEF">
        <w:rPr>
          <w:szCs w:val="24"/>
        </w:rPr>
        <w:t>Продолжительность консультирования уполномоченным должностным лицом Отдела составляет не более 5 минут.</w:t>
      </w:r>
    </w:p>
    <w:p w:rsidR="00BE3FC5" w:rsidRPr="00647DEF" w:rsidRDefault="00BE3FC5" w:rsidP="00BE3FC5">
      <w:pPr>
        <w:jc w:val="both"/>
        <w:rPr>
          <w:szCs w:val="24"/>
        </w:rPr>
      </w:pPr>
      <w:r w:rsidRPr="00647DEF">
        <w:rPr>
          <w:szCs w:val="24"/>
        </w:rPr>
        <w:t>Время ожидания консультации не должно превышать 15 минут.</w:t>
      </w:r>
    </w:p>
    <w:p w:rsidR="00BE3FC5" w:rsidRPr="00647DEF" w:rsidRDefault="00BE3FC5" w:rsidP="00BE3FC5">
      <w:pPr>
        <w:spacing w:before="100" w:beforeAutospacing="1"/>
        <w:jc w:val="both"/>
        <w:rPr>
          <w:szCs w:val="24"/>
        </w:rPr>
      </w:pPr>
      <w:r w:rsidRPr="00647DEF">
        <w:rPr>
          <w:szCs w:val="24"/>
        </w:rPr>
        <w:t xml:space="preserve">В случае получения обращения в письменной форме или форме электронного документа по вопросам предоставления Услуги уполномоченное должностное лицо Отдела обязано ответить на обращение в срок не более тридцати дней со дня регистрации обращения. Рассмотрение таких обращений осуществляется в соответствии с </w:t>
      </w:r>
      <w:hyperlink r:id="rId12" w:anchor="7D20K3" w:history="1">
        <w:r w:rsidRPr="00647DEF">
          <w:rPr>
            <w:szCs w:val="24"/>
          </w:rPr>
          <w:t>Федеральным законом от 02.05.2006 N 59-ФЗ "О порядке рассмотрения обращений граждан Российской Федерации"</w:t>
        </w:r>
      </w:hyperlink>
      <w:r w:rsidRPr="00647DEF">
        <w:rPr>
          <w:szCs w:val="24"/>
        </w:rPr>
        <w:t>.</w:t>
      </w:r>
    </w:p>
    <w:p w:rsidR="00BE3FC5" w:rsidRPr="00647DEF" w:rsidRDefault="00BE3FC5" w:rsidP="00BE3FC5">
      <w:pPr>
        <w:spacing w:before="100" w:beforeAutospacing="1"/>
        <w:jc w:val="both"/>
        <w:rPr>
          <w:szCs w:val="24"/>
        </w:rPr>
      </w:pPr>
      <w:r w:rsidRPr="00647DEF">
        <w:rPr>
          <w:szCs w:val="24"/>
        </w:rPr>
        <w:t>В любое время с момента приема документов заявитель имеет право на получение информации о ходе предоставления Услуги.</w:t>
      </w:r>
    </w:p>
    <w:p w:rsidR="00BE3FC5" w:rsidRPr="00647DEF" w:rsidRDefault="00BE3FC5" w:rsidP="00BE3FC5">
      <w:pPr>
        <w:spacing w:before="100" w:beforeAutospacing="1" w:after="240"/>
        <w:rPr>
          <w:szCs w:val="24"/>
        </w:rPr>
      </w:pPr>
      <w:r w:rsidRPr="00647DEF">
        <w:rPr>
          <w:szCs w:val="24"/>
        </w:rPr>
        <w:t xml:space="preserve">1.4. Информация, указанная в пункте 1.3 настоящего Регламента, размещается: </w:t>
      </w:r>
    </w:p>
    <w:p w:rsidR="00BE3FC5" w:rsidRPr="00647DEF" w:rsidRDefault="00BE3FC5" w:rsidP="00BE3FC5">
      <w:pPr>
        <w:pStyle w:val="af2"/>
        <w:numPr>
          <w:ilvl w:val="0"/>
          <w:numId w:val="32"/>
        </w:numPr>
        <w:spacing w:before="100" w:beforeAutospacing="1"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7DEF">
        <w:rPr>
          <w:rFonts w:ascii="Times New Roman" w:eastAsia="Times New Roman" w:hAnsi="Times New Roman"/>
          <w:sz w:val="24"/>
          <w:szCs w:val="24"/>
          <w:lang w:eastAsia="ru-RU"/>
        </w:rPr>
        <w:t>-на официальном сайте Администрации района – http:// adm-dzergin.ru в разделе «Муниципальные услуги»;</w:t>
      </w:r>
    </w:p>
    <w:p w:rsidR="00BE3FC5" w:rsidRPr="00647DEF" w:rsidRDefault="00BE3FC5" w:rsidP="00BE3FC5">
      <w:pPr>
        <w:pStyle w:val="af2"/>
        <w:numPr>
          <w:ilvl w:val="0"/>
          <w:numId w:val="32"/>
        </w:numPr>
        <w:spacing w:before="100" w:beforeAutospacing="1"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7DEF">
        <w:rPr>
          <w:rFonts w:ascii="Times New Roman" w:eastAsia="Times New Roman" w:hAnsi="Times New Roman"/>
          <w:sz w:val="24"/>
          <w:szCs w:val="24"/>
          <w:lang w:eastAsia="ru-RU"/>
        </w:rPr>
        <w:t>-на едином портале государственных и муниципальных услуг Красноярского края – www.gosuslugi.krskstate.ru;</w:t>
      </w:r>
    </w:p>
    <w:p w:rsidR="00BE3FC5" w:rsidRPr="00647DEF" w:rsidRDefault="00BE3FC5" w:rsidP="00BE3FC5">
      <w:pPr>
        <w:pStyle w:val="af2"/>
        <w:numPr>
          <w:ilvl w:val="0"/>
          <w:numId w:val="32"/>
        </w:numPr>
        <w:spacing w:before="100" w:beforeAutospacing="1"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7DEF">
        <w:rPr>
          <w:rFonts w:ascii="Times New Roman" w:eastAsia="Times New Roman" w:hAnsi="Times New Roman"/>
          <w:sz w:val="24"/>
          <w:szCs w:val="24"/>
          <w:lang w:eastAsia="ru-RU"/>
        </w:rPr>
        <w:t>-на информационных стендах Отдела;</w:t>
      </w:r>
    </w:p>
    <w:p w:rsidR="00BE3FC5" w:rsidRPr="00A77A9E" w:rsidRDefault="00BE3FC5" w:rsidP="00BE3FC5">
      <w:pPr>
        <w:spacing w:before="100" w:beforeAutospacing="1" w:after="100" w:afterAutospacing="1"/>
        <w:jc w:val="center"/>
        <w:outlineLvl w:val="2"/>
        <w:rPr>
          <w:bCs/>
          <w:szCs w:val="24"/>
        </w:rPr>
      </w:pPr>
      <w:r w:rsidRPr="00A77A9E">
        <w:rPr>
          <w:bCs/>
          <w:szCs w:val="24"/>
        </w:rPr>
        <w:t xml:space="preserve">II. СТАНДАРТ ПРЕДОСТАВЛЕНИЯ УСЛУГИ </w:t>
      </w:r>
    </w:p>
    <w:p w:rsidR="00BE3FC5" w:rsidRPr="00A77A9E" w:rsidRDefault="00BE3FC5" w:rsidP="00BE3FC5">
      <w:pPr>
        <w:spacing w:before="100" w:beforeAutospacing="1" w:after="240"/>
        <w:jc w:val="both"/>
        <w:rPr>
          <w:szCs w:val="24"/>
        </w:rPr>
      </w:pPr>
      <w:r w:rsidRPr="00A77A9E">
        <w:rPr>
          <w:szCs w:val="24"/>
        </w:rPr>
        <w:t>2.1. Наименование Услуги: предоставление сведений, документов, материалов, содержащихся в государственных информационных системах обеспечения градостроительной деятельности (далее - ГИСОГД, информационная система).</w:t>
      </w:r>
    </w:p>
    <w:p w:rsidR="00BE3FC5" w:rsidRPr="00A77A9E" w:rsidRDefault="00BE3FC5" w:rsidP="00BE3FC5">
      <w:pPr>
        <w:spacing w:before="100" w:beforeAutospacing="1" w:after="240"/>
        <w:jc w:val="both"/>
        <w:rPr>
          <w:szCs w:val="24"/>
        </w:rPr>
      </w:pPr>
      <w:r w:rsidRPr="00A77A9E">
        <w:rPr>
          <w:szCs w:val="24"/>
        </w:rPr>
        <w:t>2.2. Предоставление Муниципальной услуги осуществляется Администрацией района в лице Отдела</w:t>
      </w:r>
    </w:p>
    <w:p w:rsidR="00BE3FC5" w:rsidRPr="00A77A9E" w:rsidRDefault="00BE3FC5" w:rsidP="00BE3FC5">
      <w:pPr>
        <w:spacing w:before="100" w:beforeAutospacing="1" w:after="240"/>
        <w:jc w:val="both"/>
        <w:rPr>
          <w:szCs w:val="24"/>
        </w:rPr>
      </w:pPr>
      <w:r w:rsidRPr="00A77A9E">
        <w:rPr>
          <w:szCs w:val="24"/>
        </w:rPr>
        <w:lastRenderedPageBreak/>
        <w:t>2.3. Результатом предоставления Услуги является выдача заявителю сведений, документов, материалов из ГИСОГД либо уведомление об отказе в предоставлении Услуги.</w:t>
      </w:r>
    </w:p>
    <w:p w:rsidR="00BE3FC5" w:rsidRPr="00A77A9E" w:rsidRDefault="00BE3FC5" w:rsidP="00BE3FC5">
      <w:pPr>
        <w:spacing w:before="100" w:beforeAutospacing="1" w:after="240"/>
        <w:jc w:val="both"/>
        <w:rPr>
          <w:szCs w:val="24"/>
        </w:rPr>
      </w:pPr>
      <w:r w:rsidRPr="00A77A9E">
        <w:rPr>
          <w:szCs w:val="24"/>
        </w:rPr>
        <w:t>2.4.  Общий срок п</w:t>
      </w:r>
      <w:r w:rsidR="00870AC6">
        <w:rPr>
          <w:szCs w:val="24"/>
        </w:rPr>
        <w:t>редоставления Услуги составляет</w:t>
      </w:r>
      <w:r w:rsidRPr="00A77A9E">
        <w:rPr>
          <w:szCs w:val="24"/>
        </w:rPr>
        <w:t>:</w:t>
      </w:r>
    </w:p>
    <w:p w:rsidR="00BE3FC5" w:rsidRPr="00A77A9E" w:rsidRDefault="00BE3FC5" w:rsidP="00BE3FC5">
      <w:pPr>
        <w:spacing w:before="100" w:beforeAutospacing="1" w:after="100" w:afterAutospacing="1"/>
        <w:jc w:val="both"/>
        <w:rPr>
          <w:szCs w:val="24"/>
        </w:rPr>
      </w:pPr>
      <w:r w:rsidRPr="00A77A9E">
        <w:rPr>
          <w:szCs w:val="24"/>
        </w:rPr>
        <w:t xml:space="preserve">-по запросам, направленным до 1 января 2022 г., сведения, документы, материалы предоставляются органом местного самоуправления в течение 10 рабочих дней со дня осуществления оплаты физическим или юридическим лицом, </w:t>
      </w:r>
    </w:p>
    <w:p w:rsidR="00BE3FC5" w:rsidRPr="00A77A9E" w:rsidRDefault="00BE3FC5" w:rsidP="00BE3FC5">
      <w:pPr>
        <w:spacing w:before="100" w:beforeAutospacing="1" w:after="100" w:afterAutospacing="1"/>
        <w:jc w:val="both"/>
        <w:rPr>
          <w:szCs w:val="24"/>
        </w:rPr>
      </w:pPr>
      <w:r w:rsidRPr="00A77A9E">
        <w:rPr>
          <w:szCs w:val="24"/>
        </w:rPr>
        <w:t>-по запросам, направленным после 1 января 2022 г., сведения, документы, материалы предоставляются в течение 5 рабочих дней со дня осуществления оплаты физическим или юридическим лицом.</w:t>
      </w:r>
    </w:p>
    <w:p w:rsidR="00BE3FC5" w:rsidRPr="00A77A9E" w:rsidRDefault="00BE3FC5" w:rsidP="00BE3FC5">
      <w:pPr>
        <w:spacing w:before="100" w:beforeAutospacing="1" w:after="100" w:afterAutospacing="1"/>
        <w:jc w:val="both"/>
        <w:rPr>
          <w:szCs w:val="24"/>
        </w:rPr>
      </w:pPr>
      <w:r w:rsidRPr="00A77A9E">
        <w:rPr>
          <w:szCs w:val="24"/>
        </w:rPr>
        <w:t>-По межведомственным запросам сведения, документы, материалы предоставляются органом местного самоуправления не позднее 5 рабочих дней со дня регистрации запроса.</w:t>
      </w:r>
    </w:p>
    <w:p w:rsidR="00BE3FC5" w:rsidRPr="00A77A9E" w:rsidRDefault="00BE3FC5" w:rsidP="00BE3FC5">
      <w:pPr>
        <w:spacing w:before="100" w:beforeAutospacing="1" w:after="240"/>
        <w:jc w:val="both"/>
        <w:rPr>
          <w:szCs w:val="24"/>
        </w:rPr>
      </w:pPr>
      <w:r w:rsidRPr="00A77A9E">
        <w:rPr>
          <w:szCs w:val="24"/>
        </w:rPr>
        <w:t>2.5. Правовые основания для предоставления Услуги:</w:t>
      </w:r>
    </w:p>
    <w:p w:rsidR="00BE3FC5" w:rsidRPr="00A77A9E" w:rsidRDefault="003008B3" w:rsidP="00BE3FC5">
      <w:pPr>
        <w:spacing w:before="100" w:beforeAutospacing="1" w:after="240"/>
        <w:jc w:val="both"/>
        <w:rPr>
          <w:szCs w:val="24"/>
        </w:rPr>
      </w:pPr>
      <w:hyperlink r:id="rId13" w:history="1">
        <w:r w:rsidR="00BE3FC5" w:rsidRPr="00A77A9E">
          <w:rPr>
            <w:szCs w:val="24"/>
          </w:rPr>
          <w:t>Конституция Российской Федерации</w:t>
        </w:r>
      </w:hyperlink>
      <w:r w:rsidR="00BE3FC5" w:rsidRPr="00A77A9E">
        <w:rPr>
          <w:szCs w:val="24"/>
        </w:rPr>
        <w:t>;</w:t>
      </w:r>
    </w:p>
    <w:p w:rsidR="00BE3FC5" w:rsidRPr="00A77A9E" w:rsidRDefault="003008B3" w:rsidP="00BE3FC5">
      <w:pPr>
        <w:spacing w:before="100" w:beforeAutospacing="1" w:after="240"/>
        <w:jc w:val="both"/>
        <w:rPr>
          <w:szCs w:val="24"/>
        </w:rPr>
      </w:pPr>
      <w:hyperlink r:id="rId14" w:anchor="64U0IK" w:history="1">
        <w:r w:rsidR="00BE3FC5" w:rsidRPr="00A77A9E">
          <w:rPr>
            <w:szCs w:val="24"/>
          </w:rPr>
          <w:t>Градостроительный кодекс Российской Федерации</w:t>
        </w:r>
      </w:hyperlink>
      <w:r w:rsidR="00BE3FC5" w:rsidRPr="00A77A9E">
        <w:rPr>
          <w:szCs w:val="24"/>
        </w:rPr>
        <w:t>;</w:t>
      </w:r>
    </w:p>
    <w:p w:rsidR="00BE3FC5" w:rsidRPr="00A77A9E" w:rsidRDefault="003008B3" w:rsidP="00BE3FC5">
      <w:pPr>
        <w:spacing w:before="100" w:beforeAutospacing="1" w:after="240"/>
        <w:jc w:val="both"/>
        <w:rPr>
          <w:szCs w:val="24"/>
        </w:rPr>
      </w:pPr>
      <w:hyperlink r:id="rId15" w:anchor="7D20K3" w:history="1">
        <w:r w:rsidR="00BE3FC5" w:rsidRPr="00A77A9E">
          <w:rPr>
            <w:szCs w:val="24"/>
          </w:rPr>
          <w:t>Гражданский кодекс Российской Федерации</w:t>
        </w:r>
      </w:hyperlink>
      <w:r w:rsidR="00BE3FC5" w:rsidRPr="00A77A9E">
        <w:rPr>
          <w:szCs w:val="24"/>
        </w:rPr>
        <w:t>;</w:t>
      </w:r>
    </w:p>
    <w:p w:rsidR="00BE3FC5" w:rsidRPr="00A77A9E" w:rsidRDefault="003008B3" w:rsidP="00BE3FC5">
      <w:pPr>
        <w:spacing w:before="100" w:beforeAutospacing="1" w:after="240"/>
        <w:jc w:val="both"/>
        <w:rPr>
          <w:szCs w:val="24"/>
        </w:rPr>
      </w:pPr>
      <w:hyperlink r:id="rId16" w:anchor="7D20K3" w:history="1">
        <w:r w:rsidR="00BE3FC5" w:rsidRPr="00A77A9E">
          <w:rPr>
            <w:szCs w:val="24"/>
          </w:rPr>
          <w:t>Федеральный закон от 24.11.1995 N 181-ФЗ "О социальной защите инвалидов в Российской Федерации"</w:t>
        </w:r>
      </w:hyperlink>
      <w:r w:rsidR="00BE3FC5" w:rsidRPr="00A77A9E">
        <w:rPr>
          <w:szCs w:val="24"/>
        </w:rPr>
        <w:t>;</w:t>
      </w:r>
    </w:p>
    <w:p w:rsidR="00BE3FC5" w:rsidRPr="00A77A9E" w:rsidRDefault="003008B3" w:rsidP="00BE3FC5">
      <w:pPr>
        <w:spacing w:before="100" w:beforeAutospacing="1" w:after="240"/>
        <w:jc w:val="both"/>
        <w:rPr>
          <w:szCs w:val="24"/>
        </w:rPr>
      </w:pPr>
      <w:hyperlink r:id="rId17" w:anchor="7D20K3" w:history="1">
        <w:r w:rsidR="00BE3FC5" w:rsidRPr="00A77A9E">
          <w:rPr>
            <w:szCs w:val="24"/>
          </w:rPr>
          <w:t>Федеральный закон от 06.10.2003 N 131-ФЗ "Об общих принципах организации местного самоуправления в Российской Федерации"</w:t>
        </w:r>
      </w:hyperlink>
      <w:r w:rsidR="00BE3FC5" w:rsidRPr="00A77A9E">
        <w:rPr>
          <w:szCs w:val="24"/>
        </w:rPr>
        <w:t>;</w:t>
      </w:r>
    </w:p>
    <w:p w:rsidR="00BE3FC5" w:rsidRPr="00A77A9E" w:rsidRDefault="003008B3" w:rsidP="00BE3FC5">
      <w:pPr>
        <w:spacing w:before="100" w:beforeAutospacing="1" w:after="240"/>
        <w:jc w:val="both"/>
        <w:rPr>
          <w:szCs w:val="24"/>
        </w:rPr>
      </w:pPr>
      <w:hyperlink r:id="rId18" w:history="1">
        <w:r w:rsidR="00BE3FC5" w:rsidRPr="00A77A9E">
          <w:rPr>
            <w:szCs w:val="24"/>
          </w:rPr>
          <w:t>Федеральный закон от 27.07.2006 N 152-ФЗ "О персональных данных"</w:t>
        </w:r>
      </w:hyperlink>
      <w:r w:rsidR="00BE3FC5" w:rsidRPr="00A77A9E">
        <w:rPr>
          <w:szCs w:val="24"/>
        </w:rPr>
        <w:t>;</w:t>
      </w:r>
    </w:p>
    <w:p w:rsidR="00BE3FC5" w:rsidRPr="00A77A9E" w:rsidRDefault="003008B3" w:rsidP="00BE3FC5">
      <w:pPr>
        <w:spacing w:before="100" w:beforeAutospacing="1" w:after="240"/>
        <w:jc w:val="both"/>
        <w:rPr>
          <w:szCs w:val="24"/>
        </w:rPr>
      </w:pPr>
      <w:hyperlink r:id="rId19" w:anchor="7D20K3" w:history="1">
        <w:r w:rsidR="00BE3FC5" w:rsidRPr="00A77A9E">
          <w:rPr>
            <w:szCs w:val="24"/>
          </w:rPr>
          <w:t>Федеральный закон от 24.07.2008 N 161-ФЗ "О содействии развитию жилищного строительства"</w:t>
        </w:r>
      </w:hyperlink>
      <w:r w:rsidR="00BE3FC5" w:rsidRPr="00A77A9E">
        <w:rPr>
          <w:szCs w:val="24"/>
        </w:rPr>
        <w:t>;</w:t>
      </w:r>
    </w:p>
    <w:p w:rsidR="00BE3FC5" w:rsidRPr="00A77A9E" w:rsidRDefault="003008B3" w:rsidP="00BE3FC5">
      <w:pPr>
        <w:spacing w:before="100" w:beforeAutospacing="1" w:after="240"/>
        <w:jc w:val="both"/>
        <w:rPr>
          <w:szCs w:val="24"/>
        </w:rPr>
      </w:pPr>
      <w:hyperlink r:id="rId20" w:anchor="7D20K3" w:history="1">
        <w:r w:rsidR="00BE3FC5" w:rsidRPr="00A77A9E">
          <w:rPr>
            <w:szCs w:val="24"/>
          </w:rPr>
          <w:t>Федеральный закон от 27.07.2010 N 210-ФЗ "Об организации предоставления государственных и муниципальных услуг"</w:t>
        </w:r>
      </w:hyperlink>
      <w:r w:rsidR="00BE3FC5" w:rsidRPr="00A77A9E">
        <w:rPr>
          <w:szCs w:val="24"/>
        </w:rPr>
        <w:t xml:space="preserve"> (далее - Закон);</w:t>
      </w:r>
    </w:p>
    <w:p w:rsidR="00BE3FC5" w:rsidRPr="00A77A9E" w:rsidRDefault="003008B3" w:rsidP="00BE3FC5">
      <w:pPr>
        <w:spacing w:before="100" w:beforeAutospacing="1" w:after="240"/>
        <w:jc w:val="both"/>
        <w:rPr>
          <w:szCs w:val="24"/>
        </w:rPr>
      </w:pPr>
      <w:hyperlink r:id="rId21" w:anchor="7D20K3" w:history="1">
        <w:r w:rsidR="00BE3FC5" w:rsidRPr="00A77A9E">
          <w:rPr>
            <w:szCs w:val="24"/>
          </w:rPr>
          <w:t>Федеральный закон от 13.07.2015 N 218-ФЗ "О государственной регистрации недвижимости"</w:t>
        </w:r>
      </w:hyperlink>
      <w:r w:rsidR="00BE3FC5" w:rsidRPr="00A77A9E">
        <w:rPr>
          <w:szCs w:val="24"/>
        </w:rPr>
        <w:t>;</w:t>
      </w:r>
    </w:p>
    <w:p w:rsidR="00BE3FC5" w:rsidRPr="00A77A9E" w:rsidRDefault="003008B3" w:rsidP="00BE3FC5">
      <w:pPr>
        <w:spacing w:before="100" w:beforeAutospacing="1" w:after="240"/>
        <w:jc w:val="both"/>
        <w:rPr>
          <w:szCs w:val="24"/>
        </w:rPr>
      </w:pPr>
      <w:hyperlink r:id="rId22" w:anchor="64U0IK" w:history="1">
        <w:r w:rsidR="00BE3FC5" w:rsidRPr="00A77A9E">
          <w:rPr>
            <w:szCs w:val="24"/>
          </w:rPr>
          <w:t>Постановление Правительства Российской Федерации от 08.09.2010 N 697 "О единой системе межведомственного электронного взаимодействия"</w:t>
        </w:r>
      </w:hyperlink>
      <w:r w:rsidR="00BE3FC5" w:rsidRPr="00A77A9E">
        <w:rPr>
          <w:szCs w:val="24"/>
        </w:rPr>
        <w:t>;</w:t>
      </w:r>
    </w:p>
    <w:p w:rsidR="00BE3FC5" w:rsidRPr="00A77A9E" w:rsidRDefault="003008B3" w:rsidP="00BE3FC5">
      <w:pPr>
        <w:spacing w:before="100" w:beforeAutospacing="1" w:after="240"/>
        <w:jc w:val="both"/>
        <w:rPr>
          <w:szCs w:val="24"/>
        </w:rPr>
      </w:pPr>
      <w:hyperlink r:id="rId23" w:history="1">
        <w:r w:rsidR="00BE3FC5" w:rsidRPr="00A77A9E">
          <w:rPr>
            <w:szCs w:val="24"/>
          </w:rPr>
          <w:t>Постановление Правительства Российской Федерации от 07.07.2011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</w:t>
        </w:r>
      </w:hyperlink>
      <w:r w:rsidR="00BE3FC5" w:rsidRPr="00A77A9E">
        <w:rPr>
          <w:szCs w:val="24"/>
        </w:rPr>
        <w:t>;</w:t>
      </w:r>
    </w:p>
    <w:p w:rsidR="00BE3FC5" w:rsidRPr="00A77A9E" w:rsidRDefault="003008B3" w:rsidP="00BE3FC5">
      <w:pPr>
        <w:spacing w:before="100" w:beforeAutospacing="1" w:after="240"/>
        <w:jc w:val="both"/>
        <w:rPr>
          <w:szCs w:val="24"/>
        </w:rPr>
      </w:pPr>
      <w:hyperlink r:id="rId24" w:anchor="64U0IK" w:history="1">
        <w:r w:rsidR="00BE3FC5" w:rsidRPr="00A77A9E">
          <w:rPr>
            <w:szCs w:val="24"/>
          </w:rPr>
          <w:t>Постановление Правительства Российской Федерации от 13.03.2020 N 279 "Об информационном обеспечении градостроительной деятельности"</w:t>
        </w:r>
      </w:hyperlink>
      <w:r w:rsidR="00BE3FC5" w:rsidRPr="00A77A9E">
        <w:rPr>
          <w:szCs w:val="24"/>
        </w:rPr>
        <w:t>;</w:t>
      </w:r>
    </w:p>
    <w:p w:rsidR="00BE3FC5" w:rsidRPr="00A77A9E" w:rsidRDefault="00BE3FC5" w:rsidP="00BE3FC5">
      <w:pPr>
        <w:spacing w:before="100" w:beforeAutospacing="1" w:after="240"/>
        <w:jc w:val="both"/>
        <w:rPr>
          <w:szCs w:val="24"/>
        </w:rPr>
      </w:pPr>
      <w:r w:rsidRPr="00A77A9E">
        <w:rPr>
          <w:szCs w:val="24"/>
        </w:rPr>
        <w:t>- Устав Дзержинского района Красноярского края;</w:t>
      </w:r>
    </w:p>
    <w:p w:rsidR="00BE3FC5" w:rsidRPr="00A77A9E" w:rsidRDefault="00BE3FC5" w:rsidP="00BE3FC5">
      <w:pPr>
        <w:spacing w:before="100" w:beforeAutospacing="1" w:after="240"/>
        <w:jc w:val="both"/>
        <w:rPr>
          <w:szCs w:val="24"/>
        </w:rPr>
      </w:pPr>
      <w:r w:rsidRPr="00A77A9E">
        <w:rPr>
          <w:szCs w:val="24"/>
        </w:rPr>
        <w:t>2.6. Услуга предоставляется на основании запроса. Форма запроса представлена в приложении 1 к настоящему Регламенту.</w:t>
      </w:r>
    </w:p>
    <w:p w:rsidR="00BE3FC5" w:rsidRPr="00A77A9E" w:rsidRDefault="00BE3FC5" w:rsidP="00BE3FC5">
      <w:pPr>
        <w:spacing w:before="100" w:beforeAutospacing="1" w:after="240"/>
        <w:jc w:val="both"/>
        <w:rPr>
          <w:szCs w:val="24"/>
        </w:rPr>
      </w:pPr>
      <w:r w:rsidRPr="00A77A9E">
        <w:rPr>
          <w:szCs w:val="24"/>
        </w:rPr>
        <w:lastRenderedPageBreak/>
        <w:t>В запросе указываются следующие сведения:</w:t>
      </w:r>
    </w:p>
    <w:p w:rsidR="00BE3FC5" w:rsidRPr="00A77A9E" w:rsidRDefault="00BE3FC5" w:rsidP="00BE3FC5">
      <w:pPr>
        <w:spacing w:before="100" w:beforeAutospacing="1" w:after="240"/>
        <w:jc w:val="both"/>
        <w:rPr>
          <w:szCs w:val="24"/>
        </w:rPr>
      </w:pPr>
      <w:r w:rsidRPr="00A77A9E">
        <w:rPr>
          <w:szCs w:val="24"/>
        </w:rPr>
        <w:t>1) фамилия, имя, отчество, место жительства заявителя и реквизиты документа, удостоверяющего личность заявителя (для физического лица);</w:t>
      </w:r>
    </w:p>
    <w:p w:rsidR="00BE3FC5" w:rsidRPr="00A77A9E" w:rsidRDefault="00BE3FC5" w:rsidP="00BE3FC5">
      <w:pPr>
        <w:spacing w:before="100" w:beforeAutospacing="1" w:after="240"/>
        <w:jc w:val="both"/>
        <w:rPr>
          <w:szCs w:val="24"/>
        </w:rPr>
      </w:pPr>
      <w:r w:rsidRPr="00A77A9E">
        <w:rPr>
          <w:szCs w:val="24"/>
        </w:rPr>
        <w:t>2) наименование и местонахождение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BE3FC5" w:rsidRPr="00A77A9E" w:rsidRDefault="00BE3FC5" w:rsidP="00BE3FC5">
      <w:pPr>
        <w:spacing w:before="100" w:beforeAutospacing="1" w:after="240"/>
        <w:jc w:val="both"/>
        <w:rPr>
          <w:szCs w:val="24"/>
        </w:rPr>
      </w:pPr>
      <w:r w:rsidRPr="00A77A9E">
        <w:rPr>
          <w:szCs w:val="24"/>
        </w:rPr>
        <w:t>3) реквизиты необходимых сведений, документов, материалов;</w:t>
      </w:r>
    </w:p>
    <w:p w:rsidR="00BE3FC5" w:rsidRPr="00A77A9E" w:rsidRDefault="00BE3FC5" w:rsidP="00BE3FC5">
      <w:pPr>
        <w:spacing w:before="100" w:beforeAutospacing="1" w:after="240"/>
        <w:jc w:val="both"/>
        <w:rPr>
          <w:szCs w:val="24"/>
        </w:rPr>
      </w:pPr>
      <w:r w:rsidRPr="00A77A9E">
        <w:rPr>
          <w:szCs w:val="24"/>
        </w:rPr>
        <w:t>4) форма предоставления сведений, содержащихся в информационной системе;</w:t>
      </w:r>
    </w:p>
    <w:p w:rsidR="00BE3FC5" w:rsidRPr="00A77A9E" w:rsidRDefault="00BE3FC5" w:rsidP="00BE3FC5">
      <w:pPr>
        <w:spacing w:before="100" w:beforeAutospacing="1" w:after="240"/>
        <w:jc w:val="both"/>
        <w:rPr>
          <w:szCs w:val="24"/>
        </w:rPr>
      </w:pPr>
      <w:r w:rsidRPr="00A77A9E">
        <w:rPr>
          <w:szCs w:val="24"/>
        </w:rPr>
        <w:t>5) способ получения результата Услуги - лично либо посредством почтового отправления либо в электронной форме;</w:t>
      </w:r>
    </w:p>
    <w:p w:rsidR="00BE3FC5" w:rsidRPr="00A77A9E" w:rsidRDefault="00BE3FC5" w:rsidP="00BE3FC5">
      <w:pPr>
        <w:spacing w:before="100" w:beforeAutospacing="1" w:after="240"/>
        <w:jc w:val="both"/>
        <w:rPr>
          <w:szCs w:val="24"/>
        </w:rPr>
      </w:pPr>
      <w:r w:rsidRPr="00A77A9E">
        <w:rPr>
          <w:szCs w:val="24"/>
        </w:rPr>
        <w:t>6) кадастровый номер (номера) земельного участка (участков) - для получения сведений в отношении земельного участка, который стоит на учете в Федеральной службе государственной регистрации, кадастра и картографии (далее - Росреестр);</w:t>
      </w:r>
    </w:p>
    <w:p w:rsidR="00BE3FC5" w:rsidRPr="00A77A9E" w:rsidRDefault="00BE3FC5" w:rsidP="00BE3FC5">
      <w:pPr>
        <w:spacing w:before="100" w:beforeAutospacing="1" w:after="240"/>
        <w:jc w:val="both"/>
        <w:rPr>
          <w:szCs w:val="24"/>
        </w:rPr>
      </w:pPr>
      <w:r w:rsidRPr="00A77A9E">
        <w:rPr>
          <w:szCs w:val="24"/>
        </w:rPr>
        <w:t>7) адрес (адреса) объектов недвижимости - для получения сведений в отношении такого объекта;</w:t>
      </w:r>
    </w:p>
    <w:p w:rsidR="00BE3FC5" w:rsidRPr="00A77A9E" w:rsidRDefault="00BE3FC5" w:rsidP="00BE3FC5">
      <w:pPr>
        <w:spacing w:before="100" w:beforeAutospacing="1" w:after="240"/>
        <w:jc w:val="both"/>
        <w:rPr>
          <w:szCs w:val="24"/>
        </w:rPr>
      </w:pPr>
      <w:r w:rsidRPr="00A77A9E">
        <w:rPr>
          <w:szCs w:val="24"/>
        </w:rPr>
        <w:t xml:space="preserve">8) сведения о границах территории, в отношении которой запрашиваются сведения, документы, материалы, содержащих графическое описание местоположения границ этой </w:t>
      </w:r>
      <w:r w:rsidR="00870AC6">
        <w:rPr>
          <w:szCs w:val="24"/>
        </w:rPr>
        <w:t xml:space="preserve">территории, перечень координат </w:t>
      </w:r>
      <w:r w:rsidRPr="00A77A9E">
        <w:rPr>
          <w:szCs w:val="24"/>
        </w:rPr>
        <w:t>характерных точек этих границ в системе  координат, установленной для ведения Единого  государственного реестра недвижимости;</w:t>
      </w:r>
    </w:p>
    <w:p w:rsidR="00BE3FC5" w:rsidRPr="00A77A9E" w:rsidRDefault="00BE3FC5" w:rsidP="00BE3FC5">
      <w:pPr>
        <w:spacing w:before="100" w:beforeAutospacing="1" w:after="240"/>
        <w:jc w:val="both"/>
        <w:rPr>
          <w:szCs w:val="24"/>
        </w:rPr>
      </w:pPr>
      <w:r w:rsidRPr="00A77A9E">
        <w:rPr>
          <w:szCs w:val="24"/>
        </w:rPr>
        <w:t>9) адрес электронной почты, на который упол</w:t>
      </w:r>
      <w:r>
        <w:rPr>
          <w:szCs w:val="24"/>
        </w:rPr>
        <w:t>номоченный специалист Отдела</w:t>
      </w:r>
      <w:r w:rsidRPr="00A77A9E">
        <w:rPr>
          <w:szCs w:val="24"/>
        </w:rPr>
        <w:t xml:space="preserve"> направляет уведомление об оплате предоставления сведений, документов, материалов (в случае направления запроса в бумажной форме).</w:t>
      </w:r>
    </w:p>
    <w:p w:rsidR="00BE3FC5" w:rsidRPr="00A77A9E" w:rsidRDefault="00BE3FC5" w:rsidP="00BE3FC5">
      <w:pPr>
        <w:spacing w:before="100" w:beforeAutospacing="1" w:after="240"/>
        <w:jc w:val="both"/>
        <w:rPr>
          <w:szCs w:val="24"/>
        </w:rPr>
      </w:pPr>
      <w:r w:rsidRPr="00A77A9E">
        <w:rPr>
          <w:szCs w:val="24"/>
        </w:rPr>
        <w:t>10.) По выбору пользователя сведения, документы, материалы предоставляются органом местного самоуправления в бумажной форме или в электронной форме.</w:t>
      </w:r>
    </w:p>
    <w:p w:rsidR="00BE3FC5" w:rsidRPr="00A77A9E" w:rsidRDefault="00BE3FC5" w:rsidP="00BE3FC5">
      <w:pPr>
        <w:spacing w:before="100" w:beforeAutospacing="1" w:after="240"/>
        <w:jc w:val="both"/>
        <w:rPr>
          <w:szCs w:val="24"/>
        </w:rPr>
      </w:pPr>
      <w:r w:rsidRPr="00A77A9E">
        <w:rPr>
          <w:szCs w:val="24"/>
        </w:rPr>
        <w:t>11.) В случае направления пользователем запроса в бумажной форме такой запрос подписывается пользователем собственноручно. В случае подписания запроса в бумажной форме лицом, уполномоченным действовать от имени пользователя (далее - уполномоченное лицо), обязательным приложением к такому запросу являются документы, подтверждающие указанное полномочие такого лица.</w:t>
      </w:r>
    </w:p>
    <w:p w:rsidR="00BE3FC5" w:rsidRPr="00A77A9E" w:rsidRDefault="00BE3FC5" w:rsidP="00BE3FC5">
      <w:pPr>
        <w:spacing w:before="100" w:beforeAutospacing="1" w:after="240"/>
        <w:jc w:val="both"/>
        <w:rPr>
          <w:szCs w:val="24"/>
        </w:rPr>
      </w:pPr>
      <w:r w:rsidRPr="00A77A9E">
        <w:rPr>
          <w:szCs w:val="24"/>
        </w:rPr>
        <w:t xml:space="preserve">12.) </w:t>
      </w:r>
      <w:r>
        <w:rPr>
          <w:szCs w:val="24"/>
        </w:rPr>
        <w:t>В</w:t>
      </w:r>
      <w:r w:rsidRPr="00A77A9E">
        <w:rPr>
          <w:szCs w:val="24"/>
        </w:rPr>
        <w:t xml:space="preserve"> случае если запрос направляется пользователем или уполномоченным лицом в электронной форме, такой запрос подписывается простой электронной подписью пользователя либо уполномоченного лица. В случае подписания уполномоченным лицом запроса в электронной форме обязательным приложением к такому запросу являются документы, подтверждающие указанные полномочия такого лица.</w:t>
      </w:r>
    </w:p>
    <w:p w:rsidR="00BE3FC5" w:rsidRPr="00A77A9E" w:rsidRDefault="00BE3FC5" w:rsidP="00BE3FC5">
      <w:pPr>
        <w:spacing w:before="100" w:beforeAutospacing="1" w:after="240"/>
        <w:rPr>
          <w:szCs w:val="24"/>
        </w:rPr>
      </w:pPr>
      <w:r w:rsidRPr="00A77A9E">
        <w:rPr>
          <w:szCs w:val="24"/>
        </w:rPr>
        <w:t>2.7. Документами, предоставление которых необходимо при обращении с запросом, являются:</w:t>
      </w:r>
    </w:p>
    <w:p w:rsidR="00BE3FC5" w:rsidRPr="00A77A9E" w:rsidRDefault="00BE3FC5" w:rsidP="00BE3FC5">
      <w:pPr>
        <w:spacing w:before="100" w:beforeAutospacing="1" w:after="240"/>
        <w:jc w:val="both"/>
        <w:rPr>
          <w:szCs w:val="24"/>
        </w:rPr>
      </w:pPr>
      <w:r w:rsidRPr="00A77A9E">
        <w:rPr>
          <w:szCs w:val="24"/>
        </w:rPr>
        <w:t>1) документ, подтверждающий личность заявителя.</w:t>
      </w:r>
    </w:p>
    <w:p w:rsidR="00BE3FC5" w:rsidRPr="00A77A9E" w:rsidRDefault="00BE3FC5" w:rsidP="00BE3FC5">
      <w:pPr>
        <w:spacing w:before="100" w:beforeAutospacing="1" w:after="240"/>
        <w:jc w:val="both"/>
        <w:rPr>
          <w:szCs w:val="24"/>
        </w:rPr>
      </w:pPr>
      <w:r w:rsidRPr="00A77A9E">
        <w:rPr>
          <w:szCs w:val="24"/>
        </w:rPr>
        <w:t>В случае подписания запроса в бумажной форме уполномоченным лицом обязательным приложением к такому запросу являются документы, подтверждающие указанное полномочие такого лица.</w:t>
      </w:r>
    </w:p>
    <w:p w:rsidR="00BE3FC5" w:rsidRPr="00A77A9E" w:rsidRDefault="00BE3FC5" w:rsidP="00BE3FC5">
      <w:pPr>
        <w:spacing w:before="100" w:beforeAutospacing="1" w:after="240"/>
        <w:jc w:val="both"/>
        <w:rPr>
          <w:szCs w:val="24"/>
        </w:rPr>
      </w:pPr>
      <w:r w:rsidRPr="00A77A9E">
        <w:rPr>
          <w:szCs w:val="24"/>
        </w:rPr>
        <w:lastRenderedPageBreak/>
        <w:t>В случае подписания уполномоченным лицом запроса в электронной форме обязательным приложением к такому запросу являются документы, подтверждающие указанные полномочия такого лица;</w:t>
      </w:r>
    </w:p>
    <w:p w:rsidR="00BE3FC5" w:rsidRPr="00A77A9E" w:rsidRDefault="00BE3FC5" w:rsidP="00BE3FC5">
      <w:pPr>
        <w:spacing w:before="100" w:beforeAutospacing="1" w:after="240"/>
        <w:jc w:val="both"/>
        <w:rPr>
          <w:szCs w:val="24"/>
        </w:rPr>
      </w:pPr>
      <w:r w:rsidRPr="00A77A9E">
        <w:rPr>
          <w:szCs w:val="24"/>
        </w:rPr>
        <w:t>2) в случае если заявителем является иностранное юридическое лицо -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государства;</w:t>
      </w:r>
    </w:p>
    <w:p w:rsidR="00BE3FC5" w:rsidRPr="006A5431" w:rsidRDefault="00BE3FC5" w:rsidP="00BE3FC5">
      <w:pPr>
        <w:spacing w:before="100" w:beforeAutospacing="1" w:after="240"/>
        <w:jc w:val="both"/>
        <w:rPr>
          <w:szCs w:val="24"/>
        </w:rPr>
      </w:pPr>
      <w:r w:rsidRPr="00A77A9E">
        <w:rPr>
          <w:szCs w:val="24"/>
        </w:rPr>
        <w:t>3) в случае отсутствия у заявителя информации о кадастровом учете и адресе объекта, а также для получения сведений о развитии и застройке территории - схема с указанием границ земельного участка, объекта недвижимости или иного объекта, перечень координат характерных точек этих границ в системе координат, установленной для ведения Единого государственного реестра недвижимости.</w:t>
      </w:r>
    </w:p>
    <w:p w:rsidR="00BE3FC5" w:rsidRPr="00A77A9E" w:rsidRDefault="00BE3FC5" w:rsidP="00BE3F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7A9E">
        <w:rPr>
          <w:rFonts w:ascii="Times New Roman" w:hAnsi="Times New Roman" w:cs="Times New Roman"/>
          <w:sz w:val="24"/>
          <w:szCs w:val="24"/>
        </w:rPr>
        <w:t>2.8. Запрос, а также приложенные документы могут быть представлены заявителем:</w:t>
      </w:r>
    </w:p>
    <w:p w:rsidR="00BE3FC5" w:rsidRPr="00A77A9E" w:rsidRDefault="00BE3FC5" w:rsidP="00BE3FC5">
      <w:pPr>
        <w:pStyle w:val="ConsPlusNormal"/>
        <w:numPr>
          <w:ilvl w:val="0"/>
          <w:numId w:val="33"/>
        </w:numPr>
        <w:adjustRightInd/>
        <w:rPr>
          <w:rFonts w:ascii="Times New Roman" w:hAnsi="Times New Roman" w:cs="Times New Roman"/>
          <w:sz w:val="24"/>
          <w:szCs w:val="24"/>
        </w:rPr>
      </w:pPr>
      <w:r w:rsidRPr="00A77A9E">
        <w:rPr>
          <w:rFonts w:ascii="Times New Roman" w:hAnsi="Times New Roman" w:cs="Times New Roman"/>
          <w:sz w:val="24"/>
          <w:szCs w:val="24"/>
        </w:rPr>
        <w:t>лично (через уполномоченного представителя) по адресу и в часы приема, указанные на Сайте;</w:t>
      </w:r>
    </w:p>
    <w:p w:rsidR="00BE3FC5" w:rsidRPr="00A77A9E" w:rsidRDefault="00BE3FC5" w:rsidP="00BE3FC5">
      <w:pPr>
        <w:pStyle w:val="ConsPlusNormal"/>
        <w:numPr>
          <w:ilvl w:val="0"/>
          <w:numId w:val="33"/>
        </w:numPr>
        <w:adjustRightInd/>
        <w:rPr>
          <w:rFonts w:ascii="Times New Roman" w:hAnsi="Times New Roman" w:cs="Times New Roman"/>
          <w:sz w:val="24"/>
          <w:szCs w:val="24"/>
        </w:rPr>
      </w:pPr>
      <w:r w:rsidRPr="00A77A9E">
        <w:rPr>
          <w:rFonts w:ascii="Times New Roman" w:hAnsi="Times New Roman" w:cs="Times New Roman"/>
          <w:sz w:val="24"/>
          <w:szCs w:val="24"/>
        </w:rPr>
        <w:t>посредством почтового отправления в адрес Отдела;</w:t>
      </w:r>
    </w:p>
    <w:p w:rsidR="00BE3FC5" w:rsidRPr="00A77A9E" w:rsidRDefault="00BE3FC5" w:rsidP="00BE3FC5">
      <w:pPr>
        <w:pStyle w:val="ConsPlusNormal"/>
        <w:numPr>
          <w:ilvl w:val="0"/>
          <w:numId w:val="33"/>
        </w:numPr>
        <w:adjustRightInd/>
        <w:rPr>
          <w:rFonts w:ascii="Times New Roman" w:hAnsi="Times New Roman" w:cs="Times New Roman"/>
          <w:sz w:val="24"/>
          <w:szCs w:val="24"/>
        </w:rPr>
      </w:pPr>
      <w:r w:rsidRPr="00A77A9E">
        <w:rPr>
          <w:rFonts w:ascii="Times New Roman" w:hAnsi="Times New Roman" w:cs="Times New Roman"/>
          <w:sz w:val="24"/>
          <w:szCs w:val="24"/>
        </w:rPr>
        <w:t>в электронном виде через региональный портал государственных и муниципальных услу</w:t>
      </w:r>
      <w:r>
        <w:rPr>
          <w:rFonts w:ascii="Times New Roman" w:hAnsi="Times New Roman" w:cs="Times New Roman"/>
          <w:sz w:val="24"/>
          <w:szCs w:val="24"/>
        </w:rPr>
        <w:t>г</w:t>
      </w:r>
    </w:p>
    <w:p w:rsidR="00BE3FC5" w:rsidRPr="00A77A9E" w:rsidRDefault="00BE3FC5" w:rsidP="00BE3FC5">
      <w:pPr>
        <w:pStyle w:val="ConsPlusNormal"/>
        <w:numPr>
          <w:ilvl w:val="0"/>
          <w:numId w:val="33"/>
        </w:numPr>
        <w:adjustRightInd/>
        <w:rPr>
          <w:rFonts w:ascii="Times New Roman" w:hAnsi="Times New Roman" w:cs="Times New Roman"/>
          <w:sz w:val="24"/>
          <w:szCs w:val="24"/>
        </w:rPr>
      </w:pPr>
      <w:r w:rsidRPr="00A77A9E">
        <w:rPr>
          <w:rFonts w:ascii="Times New Roman" w:hAnsi="Times New Roman" w:cs="Times New Roman"/>
          <w:sz w:val="24"/>
          <w:szCs w:val="24"/>
        </w:rPr>
        <w:t>Красноярского края www.gosuslugi.krskstate.ru, Сайт;</w:t>
      </w:r>
    </w:p>
    <w:p w:rsidR="00BE3FC5" w:rsidRPr="00A77A9E" w:rsidRDefault="00BE3FC5" w:rsidP="00BE3FC5">
      <w:pPr>
        <w:pStyle w:val="ConsPlusNormal"/>
        <w:numPr>
          <w:ilvl w:val="0"/>
          <w:numId w:val="33"/>
        </w:numPr>
        <w:adjustRightInd/>
        <w:rPr>
          <w:rFonts w:ascii="Times New Roman" w:hAnsi="Times New Roman" w:cs="Times New Roman"/>
          <w:sz w:val="24"/>
          <w:szCs w:val="24"/>
        </w:rPr>
      </w:pPr>
      <w:r w:rsidRPr="00A77A9E">
        <w:rPr>
          <w:rFonts w:ascii="Times New Roman" w:hAnsi="Times New Roman" w:cs="Times New Roman"/>
          <w:sz w:val="24"/>
          <w:szCs w:val="24"/>
        </w:rPr>
        <w:t>лично (через уполномоченного представителя) в МФЦ.</w:t>
      </w:r>
    </w:p>
    <w:p w:rsidR="00BE3FC5" w:rsidRPr="00A77A9E" w:rsidRDefault="00BE3FC5" w:rsidP="00BE3FC5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77A9E">
        <w:rPr>
          <w:rFonts w:ascii="Times New Roman" w:hAnsi="Times New Roman" w:cs="Times New Roman"/>
          <w:sz w:val="24"/>
          <w:szCs w:val="24"/>
        </w:rPr>
        <w:t>2.9. Основания для отказа в приеме документов:</w:t>
      </w:r>
    </w:p>
    <w:p w:rsidR="00BE3FC5" w:rsidRPr="006A5431" w:rsidRDefault="00BE3FC5" w:rsidP="00BE3FC5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A77A9E">
        <w:rPr>
          <w:rFonts w:ascii="Times New Roman" w:hAnsi="Times New Roman" w:cs="Times New Roman"/>
          <w:sz w:val="24"/>
          <w:szCs w:val="24"/>
        </w:rPr>
        <w:t>Выявление не подлинной электронной подписи в электронных документах</w:t>
      </w:r>
    </w:p>
    <w:p w:rsidR="00BE3FC5" w:rsidRPr="005E290B" w:rsidRDefault="00BE3FC5" w:rsidP="00BE3FC5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63"/>
      <w:bookmarkEnd w:id="2"/>
      <w:r w:rsidRPr="005E290B">
        <w:rPr>
          <w:rFonts w:ascii="Times New Roman" w:hAnsi="Times New Roman" w:cs="Times New Roman"/>
          <w:sz w:val="24"/>
          <w:szCs w:val="24"/>
        </w:rPr>
        <w:t>2.10. Основания для приостановления предоставления Услуги или отказа в предоставлении Услуги.</w:t>
      </w:r>
    </w:p>
    <w:p w:rsidR="00BE3FC5" w:rsidRPr="005E290B" w:rsidRDefault="00BE3FC5" w:rsidP="00BE3FC5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90B">
        <w:rPr>
          <w:rFonts w:ascii="Times New Roman" w:hAnsi="Times New Roman" w:cs="Times New Roman"/>
          <w:sz w:val="24"/>
          <w:szCs w:val="24"/>
        </w:rPr>
        <w:t>Основания для приостановления предоставления Услуги отсутствуют.</w:t>
      </w:r>
    </w:p>
    <w:p w:rsidR="00BE3FC5" w:rsidRPr="005E290B" w:rsidRDefault="00BE3FC5" w:rsidP="00BE3FC5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BE3FC5" w:rsidRPr="005E290B" w:rsidRDefault="00BE3FC5" w:rsidP="00BE3FC5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90B">
        <w:rPr>
          <w:rFonts w:ascii="Times New Roman" w:hAnsi="Times New Roman" w:cs="Times New Roman"/>
          <w:sz w:val="24"/>
          <w:szCs w:val="24"/>
        </w:rPr>
        <w:t>Основаниями для отказа в предоставлении Услуги являются:</w:t>
      </w:r>
    </w:p>
    <w:p w:rsidR="00BE3FC5" w:rsidRPr="005E290B" w:rsidRDefault="00BE3FC5" w:rsidP="00BE3FC5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90B">
        <w:rPr>
          <w:rFonts w:ascii="Times New Roman" w:hAnsi="Times New Roman" w:cs="Times New Roman"/>
          <w:sz w:val="24"/>
          <w:szCs w:val="24"/>
        </w:rPr>
        <w:t xml:space="preserve">1) отсутствие в запросе информации, указанной в </w:t>
      </w:r>
      <w:hyperlink w:anchor="P119" w:history="1">
        <w:r w:rsidRPr="005E290B">
          <w:rPr>
            <w:rFonts w:ascii="Times New Roman" w:hAnsi="Times New Roman" w:cs="Times New Roman"/>
            <w:sz w:val="24"/>
            <w:szCs w:val="24"/>
          </w:rPr>
          <w:t>пункте 2.6.</w:t>
        </w:r>
      </w:hyperlink>
      <w:r w:rsidRPr="005E290B">
        <w:rPr>
          <w:rFonts w:ascii="Times New Roman" w:hAnsi="Times New Roman" w:cs="Times New Roman"/>
          <w:sz w:val="24"/>
          <w:szCs w:val="24"/>
        </w:rPr>
        <w:t xml:space="preserve"> настоящего Регламента;</w:t>
      </w:r>
    </w:p>
    <w:p w:rsidR="00BE3FC5" w:rsidRPr="005E290B" w:rsidRDefault="00BE3FC5" w:rsidP="00BE3FC5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90B">
        <w:rPr>
          <w:rFonts w:ascii="Times New Roman" w:hAnsi="Times New Roman" w:cs="Times New Roman"/>
          <w:sz w:val="24"/>
          <w:szCs w:val="24"/>
        </w:rPr>
        <w:t xml:space="preserve">2) отсутствие в приложении к запросу документов, указанных в </w:t>
      </w:r>
      <w:hyperlink w:anchor="P142" w:history="1">
        <w:r w:rsidRPr="005E290B">
          <w:rPr>
            <w:rFonts w:ascii="Times New Roman" w:hAnsi="Times New Roman" w:cs="Times New Roman"/>
            <w:sz w:val="24"/>
            <w:szCs w:val="24"/>
          </w:rPr>
          <w:t>пункте 2.7</w:t>
        </w:r>
      </w:hyperlink>
      <w:r w:rsidRPr="005E290B">
        <w:rPr>
          <w:rFonts w:ascii="Times New Roman" w:hAnsi="Times New Roman" w:cs="Times New Roman"/>
          <w:sz w:val="24"/>
          <w:szCs w:val="24"/>
        </w:rPr>
        <w:t xml:space="preserve"> настоящего Регламента;</w:t>
      </w:r>
    </w:p>
    <w:p w:rsidR="00BE3FC5" w:rsidRPr="005E290B" w:rsidRDefault="00BE3FC5" w:rsidP="00BE3FC5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90B">
        <w:rPr>
          <w:rFonts w:ascii="Times New Roman" w:hAnsi="Times New Roman" w:cs="Times New Roman"/>
          <w:sz w:val="24"/>
          <w:szCs w:val="24"/>
        </w:rPr>
        <w:t xml:space="preserve">3) запрос не отвечает требованиям, указанным в </w:t>
      </w:r>
      <w:hyperlink w:anchor="P138" w:history="1">
        <w:r w:rsidRPr="005E290B">
          <w:rPr>
            <w:rFonts w:ascii="Times New Roman" w:hAnsi="Times New Roman" w:cs="Times New Roman"/>
            <w:sz w:val="24"/>
            <w:szCs w:val="24"/>
          </w:rPr>
          <w:t>абзацах одиннадцатом, двенадцатом</w:t>
        </w:r>
      </w:hyperlink>
      <w:r w:rsidRPr="005E290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40" w:history="1">
        <w:r w:rsidRPr="005E290B">
          <w:rPr>
            <w:rFonts w:ascii="Times New Roman" w:hAnsi="Times New Roman" w:cs="Times New Roman"/>
            <w:sz w:val="24"/>
            <w:szCs w:val="24"/>
          </w:rPr>
          <w:t xml:space="preserve"> пункта 2.6</w:t>
        </w:r>
      </w:hyperlink>
      <w:r w:rsidRPr="005E290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46" w:history="1">
        <w:r w:rsidRPr="005E290B">
          <w:rPr>
            <w:rFonts w:ascii="Times New Roman" w:hAnsi="Times New Roman" w:cs="Times New Roman"/>
            <w:sz w:val="24"/>
            <w:szCs w:val="24"/>
          </w:rPr>
          <w:t xml:space="preserve"> пункта 2.7</w:t>
        </w:r>
      </w:hyperlink>
      <w:r w:rsidRPr="005E290B">
        <w:rPr>
          <w:rFonts w:ascii="Times New Roman" w:hAnsi="Times New Roman" w:cs="Times New Roman"/>
          <w:sz w:val="24"/>
          <w:szCs w:val="24"/>
        </w:rPr>
        <w:t xml:space="preserve"> настоящего Регламента;</w:t>
      </w:r>
    </w:p>
    <w:p w:rsidR="00BE3FC5" w:rsidRPr="005E290B" w:rsidRDefault="00BE3FC5" w:rsidP="00BE3FC5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73"/>
      <w:bookmarkEnd w:id="3"/>
      <w:r w:rsidRPr="005E290B">
        <w:rPr>
          <w:rFonts w:ascii="Times New Roman" w:hAnsi="Times New Roman" w:cs="Times New Roman"/>
          <w:sz w:val="24"/>
          <w:szCs w:val="24"/>
        </w:rPr>
        <w:t>4) в случае если запрошенные сведения, документы, материалы в соответствии с законодательством Российской Федерации содержат информацию, доступ к которой ограничен, и заявитель не имеет права доступа к ней;</w:t>
      </w:r>
    </w:p>
    <w:p w:rsidR="00BE3FC5" w:rsidRPr="005E290B" w:rsidRDefault="00BE3FC5" w:rsidP="00BE3FC5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отсутствие у Отдела</w:t>
      </w:r>
      <w:r w:rsidRPr="005E290B">
        <w:rPr>
          <w:rFonts w:ascii="Times New Roman" w:hAnsi="Times New Roman" w:cs="Times New Roman"/>
          <w:sz w:val="24"/>
          <w:szCs w:val="24"/>
        </w:rPr>
        <w:t xml:space="preserve"> по истечении 7 рабочих дней со дня направления заявителю уведомления об оплате предоставления сведений, документов, материалов информации об осуществлении заявителем оплаты запрашиваемых сведений, документов, материалов или в случае оплаты за предоставление сведений, документов, материалов не в полном объеме;</w:t>
      </w:r>
    </w:p>
    <w:p w:rsidR="00BE3FC5" w:rsidRPr="005E290B" w:rsidRDefault="00BE3FC5" w:rsidP="00BE3FC5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90B">
        <w:rPr>
          <w:rFonts w:ascii="Times New Roman" w:hAnsi="Times New Roman" w:cs="Times New Roman"/>
          <w:sz w:val="24"/>
          <w:szCs w:val="24"/>
        </w:rPr>
        <w:t>6) запрашиваемые сведения, документы, материалы отсутствуют в информационной системе на дату рассмотрения запроса.</w:t>
      </w:r>
    </w:p>
    <w:p w:rsidR="00BE3FC5" w:rsidRPr="00BD5FD2" w:rsidRDefault="00BE3FC5" w:rsidP="00BE3F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5FD2">
        <w:rPr>
          <w:rFonts w:ascii="Times New Roman" w:hAnsi="Times New Roman" w:cs="Times New Roman"/>
          <w:sz w:val="24"/>
          <w:szCs w:val="24"/>
        </w:rPr>
        <w:t>2.11. Предоставление сведений, документов, материалов из ГИСОГД осуществляется за плату, за исключением случаев, если федеральными законами установлено, что указанные в запросе сведения, документы, материалы предоставляются без взимания платы.</w:t>
      </w:r>
    </w:p>
    <w:p w:rsidR="00BE3FC5" w:rsidRPr="00BD5FD2" w:rsidRDefault="00BE3FC5" w:rsidP="00BE3F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5FD2">
        <w:rPr>
          <w:rFonts w:ascii="Times New Roman" w:hAnsi="Times New Roman" w:cs="Times New Roman"/>
          <w:sz w:val="24"/>
          <w:szCs w:val="24"/>
        </w:rPr>
        <w:t xml:space="preserve">Размер платы за предоставление сведений, документов, материалов из ГИСОГД установлен </w:t>
      </w:r>
      <w:hyperlink r:id="rId25" w:history="1">
        <w:r w:rsidRPr="00BD5FD2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BD5FD2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13.03.2020 N 279 "Об информационном обеспечении градостроительной деятельности".</w:t>
      </w:r>
    </w:p>
    <w:p w:rsidR="00BE3FC5" w:rsidRPr="00BD5FD2" w:rsidRDefault="00BE3FC5" w:rsidP="00BE3F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5FD2">
        <w:rPr>
          <w:rFonts w:ascii="Times New Roman" w:hAnsi="Times New Roman" w:cs="Times New Roman"/>
          <w:sz w:val="24"/>
          <w:szCs w:val="24"/>
        </w:rPr>
        <w:t xml:space="preserve">Оплата предоставления сведений, документов, материалов из ГИСОГД осуществляется </w:t>
      </w:r>
      <w:r w:rsidRPr="00BD5FD2">
        <w:rPr>
          <w:rFonts w:ascii="Times New Roman" w:hAnsi="Times New Roman" w:cs="Times New Roman"/>
          <w:sz w:val="24"/>
          <w:szCs w:val="24"/>
        </w:rPr>
        <w:lastRenderedPageBreak/>
        <w:t>заявителем самостоятельно через банк или иную кредитную организацию.</w:t>
      </w:r>
    </w:p>
    <w:p w:rsidR="00BE3FC5" w:rsidRPr="00BD5FD2" w:rsidRDefault="00BE3FC5" w:rsidP="00BE3F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5FD2">
        <w:rPr>
          <w:rFonts w:ascii="Times New Roman" w:hAnsi="Times New Roman" w:cs="Times New Roman"/>
          <w:sz w:val="24"/>
          <w:szCs w:val="24"/>
        </w:rPr>
        <w:t>Плата зачисляется в бюджет Дзержинского района.</w:t>
      </w:r>
    </w:p>
    <w:p w:rsidR="00BE3FC5" w:rsidRPr="00BD5FD2" w:rsidRDefault="00BE3FC5" w:rsidP="00BE3F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5FD2">
        <w:rPr>
          <w:rFonts w:ascii="Times New Roman" w:hAnsi="Times New Roman" w:cs="Times New Roman"/>
          <w:sz w:val="24"/>
          <w:szCs w:val="24"/>
        </w:rPr>
        <w:t>2.12. Максимальный срок ожидания в очереди при подаче запроса и при получении результата предоставления Услуги составляет 15 минут.</w:t>
      </w:r>
    </w:p>
    <w:p w:rsidR="00BE3FC5" w:rsidRPr="00BD5FD2" w:rsidRDefault="00BE3FC5" w:rsidP="00BE3F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5FD2">
        <w:rPr>
          <w:rFonts w:ascii="Times New Roman" w:hAnsi="Times New Roman" w:cs="Times New Roman"/>
          <w:sz w:val="24"/>
          <w:szCs w:val="24"/>
        </w:rPr>
        <w:t>Срок регистрации запроса заявителя о предоставлении Услуги не должен превышать 15 минут.</w:t>
      </w:r>
    </w:p>
    <w:p w:rsidR="00BE3FC5" w:rsidRPr="00BD5FD2" w:rsidRDefault="00BE3FC5" w:rsidP="00BE3F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5FD2">
        <w:rPr>
          <w:rFonts w:ascii="Times New Roman" w:hAnsi="Times New Roman" w:cs="Times New Roman"/>
          <w:sz w:val="24"/>
          <w:szCs w:val="24"/>
        </w:rPr>
        <w:t>2.13. Порядок, размер и основания взимания платы за предоставление услуг, которые являются необходимыми и обязательными для предоставления Услуги, включая информацию о методике расчета размера такой платы</w:t>
      </w:r>
    </w:p>
    <w:p w:rsidR="00BE3FC5" w:rsidRPr="00BD5FD2" w:rsidRDefault="00BE3FC5" w:rsidP="00BE3F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5FD2">
        <w:rPr>
          <w:rFonts w:ascii="Times New Roman" w:hAnsi="Times New Roman" w:cs="Times New Roman"/>
          <w:sz w:val="24"/>
          <w:szCs w:val="24"/>
        </w:rPr>
        <w:t>2.13.1. Администрация Дзержинского района бесплатно осуществляет предоставление сведений, документов и материалов, содержащихся в государственной информационной системе обеспечения градостроительной деятельности, об объектах капитального строительства в организацию (орган) по учету объектов недвижимого имущества и орган по учету государственного и муниципального имущества в необходимом объеме,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ресурсов, сведений о классе энергетической эффективности многоквартирных домов в органы государственной власти, которым такие сведения необходимы в связи с осуществлением ими их полномочий, в том числе полномочий по осуществлению государственного контроля за соблюдением требований законодательства об энергосбережении и о повышении энергетической эффективности.</w:t>
      </w:r>
    </w:p>
    <w:p w:rsidR="00BE3FC5" w:rsidRPr="00BD5FD2" w:rsidRDefault="00BE3FC5" w:rsidP="00BE3F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5FD2">
        <w:rPr>
          <w:rFonts w:ascii="Times New Roman" w:hAnsi="Times New Roman" w:cs="Times New Roman"/>
          <w:sz w:val="24"/>
          <w:szCs w:val="24"/>
        </w:rPr>
        <w:t>Предоставление Услуги осуществляется бесплатно по запросам:</w:t>
      </w:r>
    </w:p>
    <w:p w:rsidR="00BE3FC5" w:rsidRPr="00BD5FD2" w:rsidRDefault="00BE3FC5" w:rsidP="00BE3F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5FD2">
        <w:rPr>
          <w:rFonts w:ascii="Times New Roman" w:hAnsi="Times New Roman" w:cs="Times New Roman"/>
          <w:sz w:val="24"/>
          <w:szCs w:val="24"/>
        </w:rPr>
        <w:t>1)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самоуправления;</w:t>
      </w:r>
    </w:p>
    <w:p w:rsidR="00BE3FC5" w:rsidRPr="00BD5FD2" w:rsidRDefault="00BE3FC5" w:rsidP="00BE3F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5FD2">
        <w:rPr>
          <w:rFonts w:ascii="Times New Roman" w:hAnsi="Times New Roman" w:cs="Times New Roman"/>
          <w:sz w:val="24"/>
          <w:szCs w:val="24"/>
        </w:rPr>
        <w:t>2) физических и юридических лиц в случаях, предусмотренных федеральными законами.</w:t>
      </w:r>
    </w:p>
    <w:p w:rsidR="00BE3FC5" w:rsidRPr="00BD5FD2" w:rsidRDefault="00BE3FC5" w:rsidP="00BE3F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5FD2">
        <w:rPr>
          <w:rFonts w:ascii="Times New Roman" w:hAnsi="Times New Roman" w:cs="Times New Roman"/>
          <w:sz w:val="24"/>
          <w:szCs w:val="24"/>
        </w:rPr>
        <w:tab/>
        <w:t>2.13.2. Оплата предоставления сведений, документов, материалов из ГИСОГД осуществляется заявителем путем безналичного расчета.</w:t>
      </w:r>
    </w:p>
    <w:p w:rsidR="00BE3FC5" w:rsidRPr="00BD5FD2" w:rsidRDefault="00BE3FC5" w:rsidP="00BE3F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5FD2">
        <w:rPr>
          <w:rFonts w:ascii="Times New Roman" w:hAnsi="Times New Roman" w:cs="Times New Roman"/>
          <w:sz w:val="24"/>
          <w:szCs w:val="24"/>
        </w:rPr>
        <w:tab/>
        <w:t>2.13.3. За предоставление сведений, документов, материалов за исключением случаев, когда федеральными законами установлено, что указанные в запросе сведения, документы, материалы предоставляются без взимания платы, с физических и юридических лиц взимается плата в размере:</w:t>
      </w:r>
    </w:p>
    <w:p w:rsidR="00BE3FC5" w:rsidRPr="00BD5FD2" w:rsidRDefault="00BE3FC5" w:rsidP="00BE3F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5FD2">
        <w:rPr>
          <w:rFonts w:ascii="Times New Roman" w:hAnsi="Times New Roman" w:cs="Times New Roman"/>
          <w:sz w:val="24"/>
          <w:szCs w:val="24"/>
        </w:rPr>
        <w:t>а) 100 рублей - за предоставление копии одного документа, материала в электронной форме (за исключением материалов и результатов инженерных изысканий);</w:t>
      </w:r>
    </w:p>
    <w:p w:rsidR="00BE3FC5" w:rsidRPr="00BD5FD2" w:rsidRDefault="00BE3FC5" w:rsidP="00BE3F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5FD2">
        <w:rPr>
          <w:rFonts w:ascii="Times New Roman" w:hAnsi="Times New Roman" w:cs="Times New Roman"/>
          <w:sz w:val="24"/>
          <w:szCs w:val="24"/>
        </w:rPr>
        <w:t>б) 100 рублей - за каждую сторону листа формата A4 копии документов, материалов в бумажной форме (за исключением материалов и результатов инженерных изысканий);</w:t>
      </w:r>
    </w:p>
    <w:p w:rsidR="00BE3FC5" w:rsidRPr="00BD5FD2" w:rsidRDefault="00BE3FC5" w:rsidP="00BE3F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5FD2">
        <w:rPr>
          <w:rFonts w:ascii="Times New Roman" w:hAnsi="Times New Roman" w:cs="Times New Roman"/>
          <w:sz w:val="24"/>
          <w:szCs w:val="24"/>
        </w:rPr>
        <w:t>в) 5000 рублей - за предоставление копии материалов и результатов инженерных изысканий в электронной форме (вне зависимости от количества листов);</w:t>
      </w:r>
    </w:p>
    <w:p w:rsidR="00BE3FC5" w:rsidRPr="00BD5FD2" w:rsidRDefault="00BE3FC5" w:rsidP="00BE3F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5FD2">
        <w:rPr>
          <w:rFonts w:ascii="Times New Roman" w:hAnsi="Times New Roman" w:cs="Times New Roman"/>
          <w:sz w:val="24"/>
          <w:szCs w:val="24"/>
        </w:rPr>
        <w:t>г) 5000 рублей - за предоставление копии материалов и результатов инженерных изысканий в бумажной форме и 100 рублей - за каждую сторону листа формата A4 копии таких материалов и результатов;</w:t>
      </w:r>
    </w:p>
    <w:p w:rsidR="00BE3FC5" w:rsidRPr="00BD5FD2" w:rsidRDefault="00BE3FC5" w:rsidP="00BE3F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5FD2">
        <w:rPr>
          <w:rFonts w:ascii="Times New Roman" w:hAnsi="Times New Roman" w:cs="Times New Roman"/>
          <w:sz w:val="24"/>
          <w:szCs w:val="24"/>
        </w:rPr>
        <w:t>д) 1000 рублей - за предоставление сведений об одном земельном участке (части земельного участка) за каждые полные (неполные) 10000 кв. метров площади такого участка и (или) дополнительный контур (для многоконтурных земельных участков) в электронной форме;</w:t>
      </w:r>
    </w:p>
    <w:p w:rsidR="00BE3FC5" w:rsidRPr="00BD5FD2" w:rsidRDefault="00BE3FC5" w:rsidP="00BE3F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5FD2">
        <w:rPr>
          <w:rFonts w:ascii="Times New Roman" w:hAnsi="Times New Roman" w:cs="Times New Roman"/>
          <w:sz w:val="24"/>
          <w:szCs w:val="24"/>
        </w:rPr>
        <w:t xml:space="preserve">е) 1000 рублей - за предоставление сведений об одном земельном участке (части земельного </w:t>
      </w:r>
      <w:r w:rsidRPr="00BD5FD2">
        <w:rPr>
          <w:rFonts w:ascii="Times New Roman" w:hAnsi="Times New Roman" w:cs="Times New Roman"/>
          <w:sz w:val="24"/>
          <w:szCs w:val="24"/>
        </w:rPr>
        <w:lastRenderedPageBreak/>
        <w:t>участка) за каждые полные (неполные) 10000 кв. метров площади такого участка и (или) дополнительный контур (для многоконтурных земельных участков) и 100 рублей - за каждую сторону листа формата A4 таких сведений в бумажной форме;</w:t>
      </w:r>
    </w:p>
    <w:p w:rsidR="00BE3FC5" w:rsidRPr="00BD5FD2" w:rsidRDefault="00BE3FC5" w:rsidP="00BE3F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5FD2">
        <w:rPr>
          <w:rFonts w:ascii="Times New Roman" w:hAnsi="Times New Roman" w:cs="Times New Roman"/>
          <w:sz w:val="24"/>
          <w:szCs w:val="24"/>
        </w:rPr>
        <w:t>ж) 1000 рублей - за предоставление сведений об одном объекте капитального строительства в электронной форме;</w:t>
      </w:r>
    </w:p>
    <w:p w:rsidR="00BE3FC5" w:rsidRPr="00BD5FD2" w:rsidRDefault="00BE3FC5" w:rsidP="00BE3F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5FD2">
        <w:rPr>
          <w:rFonts w:ascii="Times New Roman" w:hAnsi="Times New Roman" w:cs="Times New Roman"/>
          <w:sz w:val="24"/>
          <w:szCs w:val="24"/>
        </w:rPr>
        <w:t>з) 1000 рублей - за предоставление сведений об одном объекте капитального строительства и 100 рублей - за каждую сторону листа формата A4 таких сведений в бумажной форме;</w:t>
      </w:r>
    </w:p>
    <w:p w:rsidR="00BE3FC5" w:rsidRPr="00BD5FD2" w:rsidRDefault="00BE3FC5" w:rsidP="00BE3F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5FD2">
        <w:rPr>
          <w:rFonts w:ascii="Times New Roman" w:hAnsi="Times New Roman" w:cs="Times New Roman"/>
          <w:sz w:val="24"/>
          <w:szCs w:val="24"/>
        </w:rPr>
        <w:t>и) 1000 рублей - за предоставление сведений о неразграниченных землях за каждые полные (неполные) 10000 кв. метров площади таких земель в электронной форме;</w:t>
      </w:r>
    </w:p>
    <w:p w:rsidR="00BE3FC5" w:rsidRPr="00BD5FD2" w:rsidRDefault="00BE3FC5" w:rsidP="00BE3F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5FD2">
        <w:rPr>
          <w:rFonts w:ascii="Times New Roman" w:hAnsi="Times New Roman" w:cs="Times New Roman"/>
          <w:sz w:val="24"/>
          <w:szCs w:val="24"/>
        </w:rPr>
        <w:t>к) 1000 рублей - за предоставление сведений о неразграниченных землях за каждые полные (неполные) 10000 кв. метров площади таких земель и 100 рублей - за каждую сторону листа формата A4 таких сведений в бумажной форме;</w:t>
      </w:r>
    </w:p>
    <w:p w:rsidR="00BE3FC5" w:rsidRPr="00BD5FD2" w:rsidRDefault="00BE3FC5" w:rsidP="00BE3F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5FD2">
        <w:rPr>
          <w:rFonts w:ascii="Times New Roman" w:hAnsi="Times New Roman" w:cs="Times New Roman"/>
          <w:sz w:val="24"/>
          <w:szCs w:val="24"/>
        </w:rPr>
        <w:t>л) 100 рублей - за предоставление сведений, размещенных в информационной системе, не указанных в подпунктах "д" - "к" настоящего пункта, в электронной форме и 100 рублей - за каждую сторону листа формата A4 таких сведений в бумажной форме.</w:t>
      </w:r>
    </w:p>
    <w:p w:rsidR="00BE3FC5" w:rsidRPr="00BD5FD2" w:rsidRDefault="00BE3FC5" w:rsidP="00BE3F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5FD2">
        <w:rPr>
          <w:rFonts w:ascii="Times New Roman" w:hAnsi="Times New Roman" w:cs="Times New Roman"/>
          <w:sz w:val="24"/>
          <w:szCs w:val="24"/>
        </w:rPr>
        <w:tab/>
        <w:t>2.13.4. В случае если материалы предоставляются в бумажном формате, отличном от формата A4, стоимость рассчитывается исходя из количества полных или неполных листов формата A4, необходимых для размещения указанного материала.</w:t>
      </w:r>
    </w:p>
    <w:p w:rsidR="00BE3FC5" w:rsidRPr="00BD5FD2" w:rsidRDefault="00BE3FC5" w:rsidP="00BE3F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5FD2">
        <w:rPr>
          <w:rFonts w:ascii="Times New Roman" w:hAnsi="Times New Roman" w:cs="Times New Roman"/>
          <w:sz w:val="24"/>
          <w:szCs w:val="24"/>
        </w:rPr>
        <w:tab/>
        <w:t>Расчет стоимости предоставления сведений о территории производится исходя из количества земельных участков (частей земельных участков) и площади неразграниченных земель, расположенных в границах такой территории.</w:t>
      </w:r>
    </w:p>
    <w:p w:rsidR="00BE3FC5" w:rsidRPr="00BD5FD2" w:rsidRDefault="00BE3FC5" w:rsidP="00BE3F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5FD2">
        <w:rPr>
          <w:rFonts w:ascii="Times New Roman" w:hAnsi="Times New Roman" w:cs="Times New Roman"/>
          <w:sz w:val="24"/>
          <w:szCs w:val="24"/>
        </w:rPr>
        <w:tab/>
        <w:t>2.13.5. Если плата за предоставление сведений, документов, материалов из ГИСОГД внесена заявителем в размере, превышающем общий размер платы, начисленной за предоставление сведений, документов, материалов, администрация Дзержинского района по заявлению заявителя в срок не позднее 3 месяцев со дня поступления такого заявления обеспечивает возврат излишне уплаченных средств.</w:t>
      </w:r>
    </w:p>
    <w:p w:rsidR="00BE3FC5" w:rsidRPr="00BD5FD2" w:rsidRDefault="00BE3FC5" w:rsidP="00BE3F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5FD2">
        <w:rPr>
          <w:rFonts w:ascii="Times New Roman" w:hAnsi="Times New Roman" w:cs="Times New Roman"/>
          <w:sz w:val="24"/>
          <w:szCs w:val="24"/>
        </w:rPr>
        <w:t>Если заявителю было отказано в предоставлении сведений, документов, материалов по основанию, указанному в п.2.10. настоящего Административного регламента, в связи с внесением платы за предоставление сведений, документов, материалов не в полном объеме, администрация Дзержинского района по заявлению заявителя в срок не позднее 3 месяцев со дня поступления такого заявления обеспечивает возврат уплаченных средств.</w:t>
      </w:r>
    </w:p>
    <w:p w:rsidR="00BE3FC5" w:rsidRPr="006A5431" w:rsidRDefault="00BE3FC5" w:rsidP="00BE3F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5FD2">
        <w:rPr>
          <w:rFonts w:ascii="Times New Roman" w:hAnsi="Times New Roman" w:cs="Times New Roman"/>
          <w:sz w:val="24"/>
          <w:szCs w:val="24"/>
        </w:rPr>
        <w:tab/>
        <w:t>2.13.6. Перечень сведений, документов, материалов из ГИСОГД доступ к которым осуществляется без взимания платы с использованием официальных сайтов в информационно-телекоммуникационной сети "Интернет" утвержден в соответствии с постановлением Правительства РФ от 13.03.2020 N 279 «Об информационном обеспечении градостроительной деятельности</w:t>
      </w:r>
    </w:p>
    <w:p w:rsidR="00BE3FC5" w:rsidRPr="00DD3C42" w:rsidRDefault="00BE3FC5" w:rsidP="00BE3F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3C42">
        <w:rPr>
          <w:rFonts w:ascii="Times New Roman" w:hAnsi="Times New Roman" w:cs="Times New Roman"/>
          <w:sz w:val="24"/>
          <w:szCs w:val="24"/>
        </w:rPr>
        <w:t>2.14.  Требования к помещениям, в которых предоставляется муниципальная услуга:</w:t>
      </w:r>
    </w:p>
    <w:p w:rsidR="00BE3FC5" w:rsidRPr="00DD3C42" w:rsidRDefault="00BE3FC5" w:rsidP="00BE3F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3C42">
        <w:rPr>
          <w:rFonts w:ascii="Times New Roman" w:hAnsi="Times New Roman" w:cs="Times New Roman"/>
          <w:sz w:val="24"/>
          <w:szCs w:val="24"/>
        </w:rPr>
        <w:t>Помещения, в которых осуществляется приём граждан, обратившихся за получением муниципальной услуги, должны быть оснащены соответствующими указателями, информационными стендами с образцами заполнения заявления и перечнем документов, необходимых для предоставления услуги. Места для заполнения необходимых документов оборудуются стульями, столами и обеспечиваются бланками заявлений, письменными принадлежностями. На информационном стенде в администрации размещается перечень документов, которые заявитель должен представить для исполнения муниципальной услуги.</w:t>
      </w:r>
    </w:p>
    <w:p w:rsidR="00BE3FC5" w:rsidRPr="00DD3C42" w:rsidRDefault="00BE3FC5" w:rsidP="00BE3F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3C42">
        <w:rPr>
          <w:rFonts w:ascii="Times New Roman" w:hAnsi="Times New Roman" w:cs="Times New Roman"/>
          <w:sz w:val="24"/>
          <w:szCs w:val="24"/>
        </w:rPr>
        <w:lastRenderedPageBreak/>
        <w:t>Рабочее место специалистов администрации, участвующих в оказании муниципальной услуги, оснащается настенной вывеской или настольной табличкой с указанием фамилии, имени, отчества и должности, необходимой для исполнения муниципальной услуги офисной техникой.</w:t>
      </w:r>
    </w:p>
    <w:p w:rsidR="00BE3FC5" w:rsidRPr="00DD3C42" w:rsidRDefault="00BE3FC5" w:rsidP="00BE3F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3C42">
        <w:rPr>
          <w:rFonts w:ascii="Times New Roman" w:hAnsi="Times New Roman" w:cs="Times New Roman"/>
          <w:sz w:val="24"/>
          <w:szCs w:val="24"/>
        </w:rPr>
        <w:t>Помещения для предоставления муниципальной услуги по возможности размещаются в максимально удобных для обращения местах.</w:t>
      </w:r>
    </w:p>
    <w:p w:rsidR="00BE3FC5" w:rsidRPr="00DD3C42" w:rsidRDefault="00BE3FC5" w:rsidP="00BE3F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3C42">
        <w:rPr>
          <w:rFonts w:ascii="Times New Roman" w:hAnsi="Times New Roman" w:cs="Times New Roman"/>
          <w:sz w:val="24"/>
          <w:szCs w:val="24"/>
        </w:rPr>
        <w:t>В местах ожидания предоставления муниципальной услуги предусматривается оборудование доступных мест общественного пользования (туалетов).</w:t>
      </w:r>
    </w:p>
    <w:p w:rsidR="00BE3FC5" w:rsidRPr="00DD3C42" w:rsidRDefault="00BE3FC5" w:rsidP="00BE3F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3C42">
        <w:rPr>
          <w:rFonts w:ascii="Times New Roman" w:hAnsi="Times New Roman" w:cs="Times New Roman"/>
          <w:sz w:val="24"/>
          <w:szCs w:val="24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органов, участвующих в оказании муниципальной услуги.</w:t>
      </w:r>
    </w:p>
    <w:p w:rsidR="00BE3FC5" w:rsidRPr="00DD3C42" w:rsidRDefault="00BE3FC5" w:rsidP="00BE3F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3C42">
        <w:rPr>
          <w:rFonts w:ascii="Times New Roman" w:hAnsi="Times New Roman" w:cs="Times New Roman"/>
          <w:sz w:val="24"/>
          <w:szCs w:val="24"/>
        </w:rPr>
        <w:t>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BE3FC5" w:rsidRPr="00DD3C42" w:rsidRDefault="00BE3FC5" w:rsidP="00BE3F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3C42">
        <w:rPr>
          <w:rFonts w:ascii="Times New Roman" w:hAnsi="Times New Roman" w:cs="Times New Roman"/>
          <w:sz w:val="24"/>
          <w:szCs w:val="24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BE3FC5" w:rsidRPr="00DD3C42" w:rsidRDefault="00BE3FC5" w:rsidP="00BE3F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3C42">
        <w:rPr>
          <w:rFonts w:ascii="Times New Roman" w:hAnsi="Times New Roman" w:cs="Times New Roman"/>
          <w:sz w:val="24"/>
          <w:szCs w:val="24"/>
        </w:rPr>
        <w:t>При ином размещении помещений по высоте должна быть обеспечена возможность получения муниципальной услуги маломобильными группами населения.</w:t>
      </w:r>
    </w:p>
    <w:p w:rsidR="00BE3FC5" w:rsidRPr="00DD3C42" w:rsidRDefault="00BE3FC5" w:rsidP="00BE3F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3C42">
        <w:rPr>
          <w:rFonts w:ascii="Times New Roman" w:hAnsi="Times New Roman" w:cs="Times New Roman"/>
          <w:sz w:val="24"/>
          <w:szCs w:val="24"/>
        </w:rPr>
        <w:t>Места для ожидания и заполнения заявлений должны быть доступны для инвалидов.</w:t>
      </w:r>
    </w:p>
    <w:p w:rsidR="00BE3FC5" w:rsidRPr="00DD3C42" w:rsidRDefault="00BE3FC5" w:rsidP="00BE3F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3C42">
        <w:rPr>
          <w:rFonts w:ascii="Times New Roman" w:hAnsi="Times New Roman" w:cs="Times New Roman"/>
          <w:sz w:val="24"/>
          <w:szCs w:val="24"/>
        </w:rPr>
        <w:t>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(включая инвалидов, использующих кресла- коляски и собак-проводников):</w:t>
      </w:r>
    </w:p>
    <w:p w:rsidR="00BE3FC5" w:rsidRPr="00DD3C42" w:rsidRDefault="00BE3FC5" w:rsidP="00BE3F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3C42">
        <w:rPr>
          <w:rFonts w:ascii="Times New Roman" w:hAnsi="Times New Roman" w:cs="Times New Roman"/>
          <w:sz w:val="24"/>
          <w:szCs w:val="24"/>
        </w:rPr>
        <w:t>возможность самостоятельного передвижения по территории, на которой расположено помещение для оказания муниципальной услуги, входа в места предоставления муниципальной услуги и выхода из них, посадки в транспортное средство и высадки из него, в том числе с использованием кресла-коляски;</w:t>
      </w:r>
    </w:p>
    <w:p w:rsidR="00BE3FC5" w:rsidRPr="00DD3C42" w:rsidRDefault="00BE3FC5" w:rsidP="00BE3F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3C42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и оказание им помощи в месте предоставления муниципальной услуги;</w:t>
      </w:r>
    </w:p>
    <w:p w:rsidR="00BE3FC5" w:rsidRPr="00DD3C42" w:rsidRDefault="00BE3FC5" w:rsidP="00BE3F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3C42">
        <w:rPr>
          <w:rFonts w:ascii="Times New Roman" w:hAnsi="Times New Roman" w:cs="Times New Roman"/>
          <w:sz w:val="24"/>
          <w:szCs w:val="24"/>
        </w:rPr>
        <w:t>размещение оборудования и носителей информации,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жизнедеятельности;</w:t>
      </w:r>
    </w:p>
    <w:p w:rsidR="00BE3FC5" w:rsidRPr="00DD3C42" w:rsidRDefault="00BE3FC5" w:rsidP="00BE3F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3C42">
        <w:rPr>
          <w:rFonts w:ascii="Times New Roman" w:hAnsi="Times New Roman" w:cs="Times New Roman"/>
          <w:sz w:val="24"/>
          <w:szCs w:val="24"/>
        </w:rPr>
        <w:t>допуск к месту предоставления муниципальной услуги собаки - 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BE3FC5" w:rsidRPr="00DD3C42" w:rsidRDefault="00BE3FC5" w:rsidP="00BE3F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3C42">
        <w:rPr>
          <w:rFonts w:ascii="Times New Roman" w:hAnsi="Times New Roman" w:cs="Times New Roman"/>
          <w:sz w:val="24"/>
          <w:szCs w:val="24"/>
        </w:rPr>
        <w:t>оказание специалистами помощи инвалидам в преодолении барьеров, мешающих получению ими муниципально</w:t>
      </w:r>
      <w:r w:rsidR="00870AC6">
        <w:rPr>
          <w:rFonts w:ascii="Times New Roman" w:hAnsi="Times New Roman" w:cs="Times New Roman"/>
          <w:sz w:val="24"/>
          <w:szCs w:val="24"/>
        </w:rPr>
        <w:t>й услуги наравне с другими лица</w:t>
      </w:r>
      <w:r w:rsidRPr="00DD3C42">
        <w:rPr>
          <w:rFonts w:ascii="Times New Roman" w:hAnsi="Times New Roman" w:cs="Times New Roman"/>
          <w:sz w:val="24"/>
          <w:szCs w:val="24"/>
        </w:rPr>
        <w:t>ми.</w:t>
      </w:r>
    </w:p>
    <w:p w:rsidR="00BE3FC5" w:rsidRPr="00DD3C42" w:rsidRDefault="00BE3FC5" w:rsidP="00BE3F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3C42">
        <w:rPr>
          <w:rFonts w:ascii="Times New Roman" w:hAnsi="Times New Roman" w:cs="Times New Roman"/>
          <w:sz w:val="24"/>
          <w:szCs w:val="24"/>
        </w:rPr>
        <w:t>Специалисты Отдела при необходимости оказывают инвалидам помощь, необходимую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</w:r>
    </w:p>
    <w:p w:rsidR="00BE3FC5" w:rsidRPr="00DD3C42" w:rsidRDefault="00BE3FC5" w:rsidP="00BE3F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3C42">
        <w:rPr>
          <w:rFonts w:ascii="Times New Roman" w:hAnsi="Times New Roman" w:cs="Times New Roman"/>
          <w:sz w:val="24"/>
          <w:szCs w:val="24"/>
        </w:rPr>
        <w:lastRenderedPageBreak/>
        <w:t>При наличии на территории, прилегающей к местонахождению Отдела, парковок общего пользования выделяется не менее 10 процентов мест (но не менее одного места) для бесплатной парковки предусмотренных федеральным законодательством транспортных средств, управляемых инвалидами, и транспортных средств, перевозящих таких инвалидов и (или) детей-инвалидов. Указанные места для парковки обозначаются специальным знаком и разметкой на дорожном покрытии и располагаются на наименьшем возможном расстоянии от входа в здание (но не более 50 метров).</w:t>
      </w:r>
    </w:p>
    <w:p w:rsidR="00BE3FC5" w:rsidRPr="00DD3C42" w:rsidRDefault="00BE3FC5" w:rsidP="00BE3F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3C42">
        <w:rPr>
          <w:rFonts w:ascii="Times New Roman" w:hAnsi="Times New Roman" w:cs="Times New Roman"/>
          <w:sz w:val="24"/>
          <w:szCs w:val="24"/>
        </w:rPr>
        <w:t>2.15. Показателями доступности и качества Услуги являются:</w:t>
      </w:r>
    </w:p>
    <w:p w:rsidR="00BE3FC5" w:rsidRPr="00DD3C42" w:rsidRDefault="00BE3FC5" w:rsidP="00BE3FC5">
      <w:pPr>
        <w:pStyle w:val="ConsPlusNormal"/>
        <w:numPr>
          <w:ilvl w:val="0"/>
          <w:numId w:val="34"/>
        </w:numPr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D3C42">
        <w:rPr>
          <w:rFonts w:ascii="Times New Roman" w:hAnsi="Times New Roman" w:cs="Times New Roman"/>
          <w:sz w:val="24"/>
          <w:szCs w:val="24"/>
        </w:rPr>
        <w:t>создание условий для беспрепятственного доступа в помещение Отдела для маломобильных групп населения;</w:t>
      </w:r>
    </w:p>
    <w:p w:rsidR="00BE3FC5" w:rsidRPr="00DD3C42" w:rsidRDefault="00BE3FC5" w:rsidP="00BE3FC5">
      <w:pPr>
        <w:pStyle w:val="ConsPlusNormal"/>
        <w:numPr>
          <w:ilvl w:val="0"/>
          <w:numId w:val="34"/>
        </w:numPr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D3C42">
        <w:rPr>
          <w:rFonts w:ascii="Times New Roman" w:hAnsi="Times New Roman" w:cs="Times New Roman"/>
          <w:sz w:val="24"/>
          <w:szCs w:val="24"/>
        </w:rPr>
        <w:t>возможность подачи запроса, а также приложенных к нему документов в электронном виде.</w:t>
      </w:r>
    </w:p>
    <w:p w:rsidR="00BE3FC5" w:rsidRPr="00DD3C42" w:rsidRDefault="00BE3FC5" w:rsidP="00BE3FC5">
      <w:pPr>
        <w:pStyle w:val="ConsPlusNormal"/>
        <w:numPr>
          <w:ilvl w:val="0"/>
          <w:numId w:val="34"/>
        </w:numPr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D3C42">
        <w:rPr>
          <w:rFonts w:ascii="Times New Roman" w:hAnsi="Times New Roman" w:cs="Times New Roman"/>
          <w:sz w:val="24"/>
          <w:szCs w:val="24"/>
        </w:rPr>
        <w:t>доля обращений за предоставлением Услуги, в отношении которых осуществлено досудебное обжалование действий Отдела и должностных лиц при предоставлении Услуги, в общем количестве обращений за Услугой;</w:t>
      </w:r>
    </w:p>
    <w:p w:rsidR="00BE3FC5" w:rsidRPr="00DD3C42" w:rsidRDefault="00BE3FC5" w:rsidP="00BE3FC5">
      <w:pPr>
        <w:pStyle w:val="ConsPlusNormal"/>
        <w:numPr>
          <w:ilvl w:val="0"/>
          <w:numId w:val="34"/>
        </w:numPr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D3C42">
        <w:rPr>
          <w:rFonts w:ascii="Times New Roman" w:hAnsi="Times New Roman" w:cs="Times New Roman"/>
          <w:sz w:val="24"/>
          <w:szCs w:val="24"/>
        </w:rPr>
        <w:t>доля обращений за предоставлением Услуги, в отношении которых судом принято решение о неправомерности действий Отдела при предоставлении Услуги, в общем количестве обращений за Услугой;</w:t>
      </w:r>
    </w:p>
    <w:p w:rsidR="00BE3FC5" w:rsidRPr="00DD3C42" w:rsidRDefault="00BE3FC5" w:rsidP="00BE3F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D3C42">
        <w:rPr>
          <w:rFonts w:ascii="Times New Roman" w:hAnsi="Times New Roman" w:cs="Times New Roman"/>
          <w:sz w:val="24"/>
          <w:szCs w:val="24"/>
        </w:rPr>
        <w:t>Показателями доступности и качества муниципальной услуги являются:</w:t>
      </w:r>
    </w:p>
    <w:p w:rsidR="00BE3FC5" w:rsidRPr="00DD3C42" w:rsidRDefault="00BE3FC5" w:rsidP="00BE3F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D3C42">
        <w:rPr>
          <w:rFonts w:ascii="Times New Roman" w:hAnsi="Times New Roman" w:cs="Times New Roman"/>
          <w:sz w:val="24"/>
          <w:szCs w:val="24"/>
        </w:rPr>
        <w:t>1) Возможность для заявителя взаимодействовать с должностными лицами органа, предоставляющего Услугу, непосредственным исполнителем при предоставлении Услуги неограниченное количество раз. Продолжительность каждого такого взаимодействия не должна превышать 15 минут.</w:t>
      </w:r>
    </w:p>
    <w:p w:rsidR="00BE3FC5" w:rsidRPr="00DD3C42" w:rsidRDefault="00BE3FC5" w:rsidP="00BE3F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D3C42">
        <w:rPr>
          <w:rFonts w:ascii="Times New Roman" w:hAnsi="Times New Roman" w:cs="Times New Roman"/>
          <w:sz w:val="24"/>
          <w:szCs w:val="24"/>
        </w:rPr>
        <w:t>2) Возможность получения Услуги в МФЦ, через Портал;</w:t>
      </w:r>
    </w:p>
    <w:p w:rsidR="00BE3FC5" w:rsidRPr="00DD3C42" w:rsidRDefault="00BE3FC5" w:rsidP="00BE3F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D3C42">
        <w:rPr>
          <w:rFonts w:ascii="Times New Roman" w:hAnsi="Times New Roman" w:cs="Times New Roman"/>
          <w:sz w:val="24"/>
          <w:szCs w:val="24"/>
        </w:rPr>
        <w:t>3) Возможность получения информации о ходе предоставления Услуги лично, по телефону, по почте, по электронной почте, через МФЦ, через Портал;</w:t>
      </w:r>
    </w:p>
    <w:p w:rsidR="00BE3FC5" w:rsidRPr="00DD3C42" w:rsidRDefault="00BE3FC5" w:rsidP="00BE3F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D3C42">
        <w:rPr>
          <w:rFonts w:ascii="Times New Roman" w:hAnsi="Times New Roman" w:cs="Times New Roman"/>
          <w:sz w:val="24"/>
          <w:szCs w:val="24"/>
        </w:rPr>
        <w:t>4) Актуальность размещаемой информации о порядке предоставления Услуги, справочной информации;</w:t>
      </w:r>
    </w:p>
    <w:p w:rsidR="00BE3FC5" w:rsidRPr="00DD3C42" w:rsidRDefault="00BE3FC5" w:rsidP="00BE3F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D3C42">
        <w:rPr>
          <w:rFonts w:ascii="Times New Roman" w:hAnsi="Times New Roman" w:cs="Times New Roman"/>
          <w:sz w:val="24"/>
          <w:szCs w:val="24"/>
        </w:rPr>
        <w:t>5) Соблюдение сроков при предоставления Услуги;</w:t>
      </w:r>
    </w:p>
    <w:p w:rsidR="00BE3FC5" w:rsidRPr="00DD3C42" w:rsidRDefault="00BE3FC5" w:rsidP="00BE3F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D3C42">
        <w:rPr>
          <w:rFonts w:ascii="Times New Roman" w:hAnsi="Times New Roman" w:cs="Times New Roman"/>
          <w:sz w:val="24"/>
          <w:szCs w:val="24"/>
        </w:rPr>
        <w:t>6) Исключение фактов необоснованного отказа:</w:t>
      </w:r>
    </w:p>
    <w:p w:rsidR="00BE3FC5" w:rsidRPr="00DD3C42" w:rsidRDefault="00BE3FC5" w:rsidP="00BE3F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D3C42">
        <w:rPr>
          <w:rFonts w:ascii="Times New Roman" w:hAnsi="Times New Roman" w:cs="Times New Roman"/>
          <w:sz w:val="24"/>
          <w:szCs w:val="24"/>
        </w:rPr>
        <w:t xml:space="preserve">- в приеме заявления о предоставлении Услуги; </w:t>
      </w:r>
    </w:p>
    <w:p w:rsidR="00BE3FC5" w:rsidRPr="00DD3C42" w:rsidRDefault="00BE3FC5" w:rsidP="00BE3F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D3C42">
        <w:rPr>
          <w:rFonts w:ascii="Times New Roman" w:hAnsi="Times New Roman" w:cs="Times New Roman"/>
          <w:sz w:val="24"/>
          <w:szCs w:val="24"/>
        </w:rPr>
        <w:t xml:space="preserve">- в предоставлении Услуги; </w:t>
      </w:r>
    </w:p>
    <w:p w:rsidR="00BE3FC5" w:rsidRPr="00DD3C42" w:rsidRDefault="00BE3FC5" w:rsidP="00BE3F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D3C42">
        <w:rPr>
          <w:rFonts w:ascii="Times New Roman" w:hAnsi="Times New Roman" w:cs="Times New Roman"/>
          <w:sz w:val="24"/>
          <w:szCs w:val="24"/>
        </w:rPr>
        <w:t>- в предоставлении информации об Услуге.</w:t>
      </w:r>
    </w:p>
    <w:p w:rsidR="00BE3FC5" w:rsidRPr="00DD3C42" w:rsidRDefault="00BE3FC5" w:rsidP="00BE3F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D3C42">
        <w:rPr>
          <w:rFonts w:ascii="Times New Roman" w:hAnsi="Times New Roman" w:cs="Times New Roman"/>
          <w:sz w:val="24"/>
          <w:szCs w:val="24"/>
        </w:rPr>
        <w:t>7.) Создание условий для беспрепятственного доступа в помещение Отдела для маломобильных групп населения;</w:t>
      </w:r>
    </w:p>
    <w:p w:rsidR="00BE3FC5" w:rsidRPr="006A5431" w:rsidRDefault="00BE3FC5" w:rsidP="00BE3F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D3C42">
        <w:rPr>
          <w:rFonts w:ascii="Times New Roman" w:hAnsi="Times New Roman" w:cs="Times New Roman"/>
          <w:sz w:val="24"/>
          <w:szCs w:val="24"/>
        </w:rPr>
        <w:t>8.) Возможность подачи запроса, а также приложенных к нему документов в электронном виде.</w:t>
      </w:r>
    </w:p>
    <w:p w:rsidR="00BE3FC5" w:rsidRPr="006A5431" w:rsidRDefault="00BE3FC5" w:rsidP="00BE3F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3FC5" w:rsidRPr="006A5431" w:rsidRDefault="00BE3FC5" w:rsidP="00BE3F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</w:t>
      </w:r>
      <w:r w:rsidRPr="006A5431">
        <w:rPr>
          <w:rFonts w:ascii="Times New Roman" w:hAnsi="Times New Roman" w:cs="Times New Roman"/>
          <w:sz w:val="24"/>
          <w:szCs w:val="24"/>
        </w:rPr>
        <w:t>. Особенности предоставления Услуги в электронном виде и в многофункциональных центрах.</w:t>
      </w:r>
    </w:p>
    <w:p w:rsidR="00BE3FC5" w:rsidRPr="006A5431" w:rsidRDefault="00BE3FC5" w:rsidP="00BE3F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431">
        <w:rPr>
          <w:rFonts w:ascii="Times New Roman" w:hAnsi="Times New Roman" w:cs="Times New Roman"/>
          <w:sz w:val="24"/>
          <w:szCs w:val="24"/>
        </w:rPr>
        <w:t>Для заявителя в электронном виде обеспечивается:</w:t>
      </w:r>
    </w:p>
    <w:p w:rsidR="00BE3FC5" w:rsidRPr="006A5431" w:rsidRDefault="00BE3FC5" w:rsidP="00BE3FC5">
      <w:pPr>
        <w:pStyle w:val="ConsPlusNormal"/>
        <w:numPr>
          <w:ilvl w:val="0"/>
          <w:numId w:val="36"/>
        </w:numPr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5431">
        <w:rPr>
          <w:rFonts w:ascii="Times New Roman" w:hAnsi="Times New Roman" w:cs="Times New Roman"/>
          <w:sz w:val="24"/>
          <w:szCs w:val="24"/>
        </w:rPr>
        <w:t>получение информации о порядке и сроках предоставления Услуги на Портале, региональном портале государственных и муниципальных услуг Красноярского края, Сайте;</w:t>
      </w:r>
    </w:p>
    <w:p w:rsidR="00BE3FC5" w:rsidRPr="006A5431" w:rsidRDefault="00BE3FC5" w:rsidP="00BE3FC5">
      <w:pPr>
        <w:pStyle w:val="ConsPlusNormal"/>
        <w:numPr>
          <w:ilvl w:val="0"/>
          <w:numId w:val="36"/>
        </w:numPr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5431">
        <w:rPr>
          <w:rFonts w:ascii="Times New Roman" w:hAnsi="Times New Roman" w:cs="Times New Roman"/>
          <w:sz w:val="24"/>
          <w:szCs w:val="24"/>
        </w:rPr>
        <w:t>запись на прием для подачи запроса на предоставление Услуги в разделе "Личный кабинет" на Сайте;</w:t>
      </w:r>
    </w:p>
    <w:p w:rsidR="00BE3FC5" w:rsidRPr="006A5431" w:rsidRDefault="00BE3FC5" w:rsidP="00BE3FC5">
      <w:pPr>
        <w:pStyle w:val="ConsPlusNormal"/>
        <w:numPr>
          <w:ilvl w:val="0"/>
          <w:numId w:val="36"/>
        </w:numPr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5431">
        <w:rPr>
          <w:rFonts w:ascii="Times New Roman" w:hAnsi="Times New Roman" w:cs="Times New Roman"/>
          <w:sz w:val="24"/>
          <w:szCs w:val="24"/>
        </w:rPr>
        <w:t>формирование запроса на предоставление Услуги на странице муниципальной услуги на региональном портале государственных и муниципальных услуг Красноярского края, странице Услуги в разделе "Муниципальные услуги/Реестр муниципальных услуг" на Сайте;</w:t>
      </w:r>
    </w:p>
    <w:p w:rsidR="00BE3FC5" w:rsidRPr="006A5431" w:rsidRDefault="00BE3FC5" w:rsidP="00BE3FC5">
      <w:pPr>
        <w:pStyle w:val="ConsPlusNormal"/>
        <w:numPr>
          <w:ilvl w:val="0"/>
          <w:numId w:val="36"/>
        </w:numPr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5431">
        <w:rPr>
          <w:rFonts w:ascii="Times New Roman" w:hAnsi="Times New Roman" w:cs="Times New Roman"/>
          <w:sz w:val="24"/>
          <w:szCs w:val="24"/>
        </w:rPr>
        <w:t>прием и регистрация запроса и иных документов, необходимых для предоставления Услуги, в системе электронного докум</w:t>
      </w:r>
      <w:r>
        <w:rPr>
          <w:rFonts w:ascii="Times New Roman" w:hAnsi="Times New Roman" w:cs="Times New Roman"/>
          <w:sz w:val="24"/>
          <w:szCs w:val="24"/>
        </w:rPr>
        <w:t>ентооборота администрации района</w:t>
      </w:r>
      <w:r w:rsidRPr="006A5431">
        <w:rPr>
          <w:rFonts w:ascii="Times New Roman" w:hAnsi="Times New Roman" w:cs="Times New Roman"/>
          <w:sz w:val="24"/>
          <w:szCs w:val="24"/>
        </w:rPr>
        <w:t>;</w:t>
      </w:r>
    </w:p>
    <w:p w:rsidR="00BE3FC5" w:rsidRPr="006A5431" w:rsidRDefault="00BE3FC5" w:rsidP="00BE3FC5">
      <w:pPr>
        <w:pStyle w:val="ConsPlusNormal"/>
        <w:numPr>
          <w:ilvl w:val="0"/>
          <w:numId w:val="36"/>
        </w:numPr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5431">
        <w:rPr>
          <w:rFonts w:ascii="Times New Roman" w:hAnsi="Times New Roman" w:cs="Times New Roman"/>
          <w:sz w:val="24"/>
          <w:szCs w:val="24"/>
        </w:rPr>
        <w:t xml:space="preserve">получение сведений о ходе выполнения запроса на предоставление Услуги в разделе "Личный кабинет" на региональном портале государственных и муниципальных услуг </w:t>
      </w:r>
      <w:r w:rsidRPr="006A5431">
        <w:rPr>
          <w:rFonts w:ascii="Times New Roman" w:hAnsi="Times New Roman" w:cs="Times New Roman"/>
          <w:sz w:val="24"/>
          <w:szCs w:val="24"/>
        </w:rPr>
        <w:lastRenderedPageBreak/>
        <w:t>Красноярского края, Сайте;</w:t>
      </w:r>
    </w:p>
    <w:p w:rsidR="00BE3FC5" w:rsidRPr="006A5431" w:rsidRDefault="00BE3FC5" w:rsidP="00BE3FC5">
      <w:pPr>
        <w:pStyle w:val="ConsPlusNormal"/>
        <w:numPr>
          <w:ilvl w:val="0"/>
          <w:numId w:val="36"/>
        </w:numPr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5431">
        <w:rPr>
          <w:rFonts w:ascii="Times New Roman" w:hAnsi="Times New Roman" w:cs="Times New Roman"/>
          <w:sz w:val="24"/>
          <w:szCs w:val="24"/>
        </w:rPr>
        <w:t>получение результата предоставления Услуги в разделе "Личный кабинет" на региональном портале государственных и муниципальных услуг Красноярского края, Сайте;</w:t>
      </w:r>
    </w:p>
    <w:p w:rsidR="00BE3FC5" w:rsidRPr="006A5431" w:rsidRDefault="00BE3FC5" w:rsidP="00BE3FC5">
      <w:pPr>
        <w:pStyle w:val="ConsPlusNormal"/>
        <w:numPr>
          <w:ilvl w:val="0"/>
          <w:numId w:val="36"/>
        </w:numPr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5431">
        <w:rPr>
          <w:rFonts w:ascii="Times New Roman" w:hAnsi="Times New Roman" w:cs="Times New Roman"/>
          <w:sz w:val="24"/>
          <w:szCs w:val="24"/>
        </w:rPr>
        <w:t>досудебное (внесудебное) обжалование решений и д</w:t>
      </w:r>
      <w:r>
        <w:rPr>
          <w:rFonts w:ascii="Times New Roman" w:hAnsi="Times New Roman" w:cs="Times New Roman"/>
          <w:sz w:val="24"/>
          <w:szCs w:val="24"/>
        </w:rPr>
        <w:t>ействий (бездействия) Отдела, должностного лица Отдела</w:t>
      </w:r>
      <w:r w:rsidRPr="006A5431">
        <w:rPr>
          <w:rFonts w:ascii="Times New Roman" w:hAnsi="Times New Roman" w:cs="Times New Roman"/>
          <w:sz w:val="24"/>
          <w:szCs w:val="24"/>
        </w:rPr>
        <w:t xml:space="preserve"> либо муниципального служащего на Портале, региональном портале государственных и муниципальных услуг Красноярского края, Сайте.</w:t>
      </w:r>
    </w:p>
    <w:p w:rsidR="00BE3FC5" w:rsidRPr="006A5431" w:rsidRDefault="00BE3FC5" w:rsidP="00BE3F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431">
        <w:rPr>
          <w:rFonts w:ascii="Times New Roman" w:hAnsi="Times New Roman" w:cs="Times New Roman"/>
          <w:sz w:val="24"/>
          <w:szCs w:val="24"/>
        </w:rPr>
        <w:t>МФЦ осуществляет:</w:t>
      </w:r>
    </w:p>
    <w:p w:rsidR="00BE3FC5" w:rsidRPr="006A5431" w:rsidRDefault="00BE3FC5" w:rsidP="00BE3FC5">
      <w:pPr>
        <w:pStyle w:val="ConsPlusNormal"/>
        <w:numPr>
          <w:ilvl w:val="0"/>
          <w:numId w:val="35"/>
        </w:numPr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5431">
        <w:rPr>
          <w:rFonts w:ascii="Times New Roman" w:hAnsi="Times New Roman" w:cs="Times New Roman"/>
          <w:sz w:val="24"/>
          <w:szCs w:val="24"/>
        </w:rPr>
        <w:t>информирование заявителей по вопросам предоставления Услуги;</w:t>
      </w:r>
    </w:p>
    <w:p w:rsidR="00BE3FC5" w:rsidRPr="006A5431" w:rsidRDefault="00BE3FC5" w:rsidP="00BE3FC5">
      <w:pPr>
        <w:pStyle w:val="ConsPlusNormal"/>
        <w:numPr>
          <w:ilvl w:val="0"/>
          <w:numId w:val="35"/>
        </w:numPr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5431">
        <w:rPr>
          <w:rFonts w:ascii="Times New Roman" w:hAnsi="Times New Roman" w:cs="Times New Roman"/>
          <w:sz w:val="24"/>
          <w:szCs w:val="24"/>
        </w:rPr>
        <w:t>прием запроса и прилагаемых документов, необходимых для предоставления Услуги;</w:t>
      </w:r>
    </w:p>
    <w:p w:rsidR="00BE3FC5" w:rsidRPr="006A5431" w:rsidRDefault="00BE3FC5" w:rsidP="00BE3FC5">
      <w:pPr>
        <w:pStyle w:val="ConsPlusNormal"/>
        <w:numPr>
          <w:ilvl w:val="0"/>
          <w:numId w:val="35"/>
        </w:numPr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5431">
        <w:rPr>
          <w:rFonts w:ascii="Times New Roman" w:hAnsi="Times New Roman" w:cs="Times New Roman"/>
          <w:sz w:val="24"/>
          <w:szCs w:val="24"/>
        </w:rPr>
        <w:t>выдачу результата предоставления Услуги.</w:t>
      </w:r>
    </w:p>
    <w:p w:rsidR="00BE3FC5" w:rsidRPr="006A5431" w:rsidRDefault="00BE3FC5" w:rsidP="00BE3F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3FC5" w:rsidRPr="00D14588" w:rsidRDefault="00BE3FC5" w:rsidP="00BE3FC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D14588">
        <w:rPr>
          <w:rFonts w:ascii="Times New Roman" w:hAnsi="Times New Roman" w:cs="Times New Roman"/>
          <w:b w:val="0"/>
          <w:sz w:val="24"/>
          <w:szCs w:val="24"/>
        </w:rPr>
        <w:t>III. СОСТАВ, ПОСЛЕДОВАТЕЛЬНОСТЬ И СРОКИ ВЫПОЛНЕНИЯ</w:t>
      </w:r>
    </w:p>
    <w:p w:rsidR="00BE3FC5" w:rsidRPr="00D14588" w:rsidRDefault="00BE3FC5" w:rsidP="00BE3FC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14588">
        <w:rPr>
          <w:rFonts w:ascii="Times New Roman" w:hAnsi="Times New Roman" w:cs="Times New Roman"/>
          <w:b w:val="0"/>
          <w:sz w:val="24"/>
          <w:szCs w:val="24"/>
        </w:rPr>
        <w:t>АДМИНИСТРАТИВНЫХ ПРОЦЕДУР, ТРЕБОВАНИЯ К ПОРЯДКУ</w:t>
      </w:r>
    </w:p>
    <w:p w:rsidR="00BE3FC5" w:rsidRPr="00D14588" w:rsidRDefault="00BE3FC5" w:rsidP="00BE3FC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14588">
        <w:rPr>
          <w:rFonts w:ascii="Times New Roman" w:hAnsi="Times New Roman" w:cs="Times New Roman"/>
          <w:b w:val="0"/>
          <w:sz w:val="24"/>
          <w:szCs w:val="24"/>
        </w:rPr>
        <w:t>ИХ ВЫПОЛНЕНИЯ, В ТОМ ЧИСЛЕ ОСОБЕННОСТИ ВЫПОЛНЕНИЯ</w:t>
      </w:r>
    </w:p>
    <w:p w:rsidR="00BE3FC5" w:rsidRPr="00D14588" w:rsidRDefault="00BE3FC5" w:rsidP="00BE3FC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14588">
        <w:rPr>
          <w:rFonts w:ascii="Times New Roman" w:hAnsi="Times New Roman" w:cs="Times New Roman"/>
          <w:b w:val="0"/>
          <w:sz w:val="24"/>
          <w:szCs w:val="24"/>
        </w:rPr>
        <w:t>АДМИНИСТРАТИВНЫХ ПРОЦЕДУР В ЭЛЕКТРОННОЙ ФОРМЕ, А ТАКЖЕ</w:t>
      </w:r>
    </w:p>
    <w:p w:rsidR="00BE3FC5" w:rsidRPr="00D14588" w:rsidRDefault="00BE3FC5" w:rsidP="00BE3FC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14588">
        <w:rPr>
          <w:rFonts w:ascii="Times New Roman" w:hAnsi="Times New Roman" w:cs="Times New Roman"/>
          <w:b w:val="0"/>
          <w:sz w:val="24"/>
          <w:szCs w:val="24"/>
        </w:rPr>
        <w:t>ОСОБЕННОСТИ ВЫПОЛНЕНИЯ АДМИНИСТРАТИВНЫХ ПРОЦЕДУР</w:t>
      </w:r>
    </w:p>
    <w:p w:rsidR="00BE3FC5" w:rsidRPr="00D14588" w:rsidRDefault="00BE3FC5" w:rsidP="00BE3FC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14588">
        <w:rPr>
          <w:rFonts w:ascii="Times New Roman" w:hAnsi="Times New Roman" w:cs="Times New Roman"/>
          <w:b w:val="0"/>
          <w:sz w:val="24"/>
          <w:szCs w:val="24"/>
        </w:rPr>
        <w:t>В МНОГОФУНКЦИОНАЛЬНЫХ ЦЕНТРАХ</w:t>
      </w:r>
    </w:p>
    <w:p w:rsidR="00BE3FC5" w:rsidRPr="00D14588" w:rsidRDefault="00BE3FC5" w:rsidP="00BE3F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E3FC5" w:rsidRPr="00D14588" w:rsidRDefault="00BE3FC5" w:rsidP="00BE3F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4588">
        <w:rPr>
          <w:rFonts w:ascii="Times New Roman" w:hAnsi="Times New Roman" w:cs="Times New Roman"/>
          <w:sz w:val="24"/>
          <w:szCs w:val="24"/>
        </w:rPr>
        <w:t>3.1. Предоставление Услуги включает в себя следующие административные процедуры:</w:t>
      </w:r>
    </w:p>
    <w:p w:rsidR="00BE3FC5" w:rsidRPr="00D14588" w:rsidRDefault="00BE3FC5" w:rsidP="00BE3F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4588">
        <w:rPr>
          <w:rFonts w:ascii="Times New Roman" w:hAnsi="Times New Roman" w:cs="Times New Roman"/>
          <w:sz w:val="24"/>
          <w:szCs w:val="24"/>
        </w:rPr>
        <w:t>1) прием и регистрация запроса;</w:t>
      </w:r>
    </w:p>
    <w:p w:rsidR="00BE3FC5" w:rsidRPr="00D14588" w:rsidRDefault="00BE3FC5" w:rsidP="00BE3F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4588">
        <w:rPr>
          <w:rFonts w:ascii="Times New Roman" w:hAnsi="Times New Roman" w:cs="Times New Roman"/>
          <w:sz w:val="24"/>
          <w:szCs w:val="24"/>
        </w:rPr>
        <w:t>2) рассмотрение запроса;</w:t>
      </w:r>
    </w:p>
    <w:p w:rsidR="00BE3FC5" w:rsidRPr="00D14588" w:rsidRDefault="00BE3FC5" w:rsidP="00BE3F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4588">
        <w:rPr>
          <w:rFonts w:ascii="Times New Roman" w:hAnsi="Times New Roman" w:cs="Times New Roman"/>
          <w:sz w:val="24"/>
          <w:szCs w:val="24"/>
        </w:rPr>
        <w:t>3) подготовка сведений, документов, материалов из ГИСОГД либо подготовка уведомления об отказе в предоставлении Услуги;</w:t>
      </w:r>
    </w:p>
    <w:p w:rsidR="00BE3FC5" w:rsidRPr="00D14588" w:rsidRDefault="00BE3FC5" w:rsidP="00BE3F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4588">
        <w:rPr>
          <w:rFonts w:ascii="Times New Roman" w:hAnsi="Times New Roman" w:cs="Times New Roman"/>
          <w:sz w:val="24"/>
          <w:szCs w:val="24"/>
        </w:rPr>
        <w:t>4) выдача результата предоставления Услуги.</w:t>
      </w:r>
    </w:p>
    <w:p w:rsidR="00BE3FC5" w:rsidRPr="00D14588" w:rsidRDefault="00BE3FC5" w:rsidP="00BE3F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4588">
        <w:rPr>
          <w:rFonts w:ascii="Times New Roman" w:hAnsi="Times New Roman" w:cs="Times New Roman"/>
          <w:sz w:val="24"/>
          <w:szCs w:val="24"/>
        </w:rPr>
        <w:t xml:space="preserve">Последовательность административных процедур при предоставлении Услуги представлена на </w:t>
      </w:r>
      <w:hyperlink w:anchor="P717" w:history="1">
        <w:r w:rsidRPr="00D14588">
          <w:rPr>
            <w:rFonts w:ascii="Times New Roman" w:hAnsi="Times New Roman" w:cs="Times New Roman"/>
            <w:color w:val="0000FF"/>
            <w:sz w:val="24"/>
            <w:szCs w:val="24"/>
          </w:rPr>
          <w:t>блок-схеме</w:t>
        </w:r>
      </w:hyperlink>
      <w:r w:rsidRPr="00D14588">
        <w:rPr>
          <w:rFonts w:ascii="Times New Roman" w:hAnsi="Times New Roman" w:cs="Times New Roman"/>
          <w:sz w:val="24"/>
          <w:szCs w:val="24"/>
        </w:rPr>
        <w:t xml:space="preserve"> в приложении 2 к настоящему Регламенту.</w:t>
      </w:r>
    </w:p>
    <w:p w:rsidR="00BE3FC5" w:rsidRPr="00D14588" w:rsidRDefault="00BE3FC5" w:rsidP="00BE3F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4588">
        <w:rPr>
          <w:rFonts w:ascii="Times New Roman" w:hAnsi="Times New Roman" w:cs="Times New Roman"/>
          <w:sz w:val="24"/>
          <w:szCs w:val="24"/>
        </w:rPr>
        <w:t>3.2. Прием и регистрация запроса:</w:t>
      </w:r>
    </w:p>
    <w:p w:rsidR="00BE3FC5" w:rsidRPr="00D14588" w:rsidRDefault="00BE3FC5" w:rsidP="00BE3F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4588">
        <w:rPr>
          <w:rFonts w:ascii="Times New Roman" w:hAnsi="Times New Roman" w:cs="Times New Roman"/>
          <w:sz w:val="24"/>
          <w:szCs w:val="24"/>
        </w:rPr>
        <w:t>1) основанием для начала административной процедуры является поступление запроса в Отдел;</w:t>
      </w:r>
    </w:p>
    <w:p w:rsidR="00BE3FC5" w:rsidRPr="00D14588" w:rsidRDefault="00BE3FC5" w:rsidP="00BE3F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4588">
        <w:rPr>
          <w:rFonts w:ascii="Times New Roman" w:hAnsi="Times New Roman" w:cs="Times New Roman"/>
          <w:sz w:val="24"/>
          <w:szCs w:val="24"/>
        </w:rPr>
        <w:t>Подача запроса с документами в электронной форме осуществляется:</w:t>
      </w:r>
    </w:p>
    <w:p w:rsidR="00BE3FC5" w:rsidRPr="00D14588" w:rsidRDefault="00BE3FC5" w:rsidP="00BE3FC5">
      <w:pPr>
        <w:pStyle w:val="ConsPlusNormal"/>
        <w:numPr>
          <w:ilvl w:val="0"/>
          <w:numId w:val="37"/>
        </w:numPr>
        <w:adjustRightInd/>
        <w:spacing w:before="220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4588">
        <w:rPr>
          <w:rFonts w:ascii="Times New Roman" w:hAnsi="Times New Roman" w:cs="Times New Roman"/>
          <w:sz w:val="24"/>
          <w:szCs w:val="24"/>
        </w:rPr>
        <w:t>на странице Услуги на региональном портале государственных и муниципальных услуг Красноярского края при переходе по ссылке "Заказать" путем заполнения интерактивных форм запроса с прикреплением документов, необходимых для предоставления Услуги;</w:t>
      </w:r>
    </w:p>
    <w:p w:rsidR="00BE3FC5" w:rsidRPr="00D14588" w:rsidRDefault="00BE3FC5" w:rsidP="00BE3FC5">
      <w:pPr>
        <w:pStyle w:val="ConsPlusNormal"/>
        <w:numPr>
          <w:ilvl w:val="0"/>
          <w:numId w:val="37"/>
        </w:numPr>
        <w:adjustRightInd/>
        <w:spacing w:before="220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4588">
        <w:rPr>
          <w:rFonts w:ascii="Times New Roman" w:hAnsi="Times New Roman" w:cs="Times New Roman"/>
          <w:sz w:val="24"/>
          <w:szCs w:val="24"/>
        </w:rPr>
        <w:t>на странице Услуги в разделе "Муниципальные услуги/Реестр муниципальных услуг" на Сайте при переходе по ссылке "Направить запрос в электронной форме" путем заполнения в электронном виде полей экранной web-формы с присоединением электронных образов необходимых документов после активирования кнопки web-формы "Отправить".</w:t>
      </w:r>
    </w:p>
    <w:p w:rsidR="00BE3FC5" w:rsidRPr="00D14588" w:rsidRDefault="00BE3FC5" w:rsidP="00BE3FC5">
      <w:pPr>
        <w:pStyle w:val="ConsPlusNormal"/>
        <w:numPr>
          <w:ilvl w:val="0"/>
          <w:numId w:val="37"/>
        </w:numPr>
        <w:adjustRightInd/>
        <w:spacing w:before="220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4588">
        <w:rPr>
          <w:rFonts w:ascii="Times New Roman" w:hAnsi="Times New Roman" w:cs="Times New Roman"/>
          <w:sz w:val="24"/>
          <w:szCs w:val="24"/>
        </w:rPr>
        <w:t>Для идентификации и аутентификации используется подтвержденная учетная запись заявителя в Единой системе идентификации и аутентификации.</w:t>
      </w:r>
    </w:p>
    <w:p w:rsidR="00BE3FC5" w:rsidRPr="00D14588" w:rsidRDefault="00BE3FC5" w:rsidP="00BE3FC5">
      <w:pPr>
        <w:pStyle w:val="ConsPlusNormal"/>
        <w:numPr>
          <w:ilvl w:val="0"/>
          <w:numId w:val="37"/>
        </w:numPr>
        <w:adjustRightInd/>
        <w:spacing w:before="220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4588">
        <w:rPr>
          <w:rFonts w:ascii="Times New Roman" w:hAnsi="Times New Roman" w:cs="Times New Roman"/>
          <w:sz w:val="24"/>
          <w:szCs w:val="24"/>
        </w:rPr>
        <w:t xml:space="preserve">Поданные в электронной форме запрос и документы заверяются электронной подписью в соответствии с </w:t>
      </w:r>
      <w:hyperlink r:id="rId26" w:history="1">
        <w:r w:rsidRPr="00D14588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D1458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услуг";</w:t>
      </w:r>
    </w:p>
    <w:p w:rsidR="00BE3FC5" w:rsidRPr="00D14588" w:rsidRDefault="00BE3FC5" w:rsidP="00BE3F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4588">
        <w:rPr>
          <w:rFonts w:ascii="Times New Roman" w:hAnsi="Times New Roman" w:cs="Times New Roman"/>
          <w:sz w:val="24"/>
          <w:szCs w:val="24"/>
        </w:rPr>
        <w:lastRenderedPageBreak/>
        <w:t>В случае обращения заявителя в МФЦ запрос и приложенные к нему док</w:t>
      </w:r>
      <w:r>
        <w:rPr>
          <w:rFonts w:ascii="Times New Roman" w:hAnsi="Times New Roman" w:cs="Times New Roman"/>
          <w:sz w:val="24"/>
          <w:szCs w:val="24"/>
        </w:rPr>
        <w:t>ументы направляются в Отдел</w:t>
      </w:r>
      <w:r w:rsidRPr="00D14588">
        <w:rPr>
          <w:rFonts w:ascii="Times New Roman" w:hAnsi="Times New Roman" w:cs="Times New Roman"/>
          <w:sz w:val="24"/>
          <w:szCs w:val="24"/>
        </w:rPr>
        <w:t xml:space="preserve"> в срок не позднее одного рабочего дня, следующего за днем приема запроса и документов;</w:t>
      </w:r>
    </w:p>
    <w:p w:rsidR="00BE3FC5" w:rsidRPr="00D14588" w:rsidRDefault="00BE3FC5" w:rsidP="00BE3F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4588">
        <w:rPr>
          <w:rFonts w:ascii="Times New Roman" w:hAnsi="Times New Roman" w:cs="Times New Roman"/>
          <w:sz w:val="24"/>
          <w:szCs w:val="24"/>
        </w:rPr>
        <w:t>2) ответственным исполнителем за совершение административной процедуры является специалист отдела по приему и выдаче документов по вопросам градостроительства;</w:t>
      </w:r>
    </w:p>
    <w:p w:rsidR="00BE3FC5" w:rsidRPr="00D14588" w:rsidRDefault="00BE3FC5" w:rsidP="00BE3F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4588">
        <w:rPr>
          <w:rFonts w:ascii="Times New Roman" w:hAnsi="Times New Roman" w:cs="Times New Roman"/>
          <w:sz w:val="24"/>
          <w:szCs w:val="24"/>
        </w:rPr>
        <w:t>3) ответственный исполнитель:</w:t>
      </w:r>
    </w:p>
    <w:p w:rsidR="00BE3FC5" w:rsidRPr="00D14588" w:rsidRDefault="00BE3FC5" w:rsidP="00BE3FC5">
      <w:pPr>
        <w:pStyle w:val="ConsPlusNormal"/>
        <w:numPr>
          <w:ilvl w:val="0"/>
          <w:numId w:val="38"/>
        </w:numPr>
        <w:adjustRightInd/>
        <w:spacing w:before="2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4588">
        <w:rPr>
          <w:rFonts w:ascii="Times New Roman" w:hAnsi="Times New Roman" w:cs="Times New Roman"/>
          <w:sz w:val="24"/>
          <w:szCs w:val="24"/>
        </w:rPr>
        <w:t>регистрирует запрос в день его поступления либо на следующий день в случае его поступления после 16 часов текущего рабочего дня или в выходной (праздничный) день в системе электронного документооборота администрации района и заносит информацию в Реестр предоставления сведений, документов, материалов;</w:t>
      </w:r>
    </w:p>
    <w:p w:rsidR="00BE3FC5" w:rsidRPr="00D14588" w:rsidRDefault="00BE3FC5" w:rsidP="00BE3FC5">
      <w:pPr>
        <w:pStyle w:val="ConsPlusNormal"/>
        <w:numPr>
          <w:ilvl w:val="0"/>
          <w:numId w:val="38"/>
        </w:numPr>
        <w:adjustRightInd/>
        <w:spacing w:before="2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4588">
        <w:rPr>
          <w:rFonts w:ascii="Times New Roman" w:hAnsi="Times New Roman" w:cs="Times New Roman"/>
          <w:sz w:val="24"/>
          <w:szCs w:val="24"/>
        </w:rPr>
        <w:t>передает запрос с приложенными документами в отдел ведения государственной информационной системы обеспечения градостроительной деятельности Отдела не позднее следующего рабочего дня;</w:t>
      </w:r>
    </w:p>
    <w:p w:rsidR="00BE3FC5" w:rsidRPr="00D14588" w:rsidRDefault="00BE3FC5" w:rsidP="00BE3FC5">
      <w:pPr>
        <w:pStyle w:val="ConsPlusNormal"/>
        <w:numPr>
          <w:ilvl w:val="0"/>
          <w:numId w:val="38"/>
        </w:numPr>
        <w:adjustRightInd/>
        <w:spacing w:before="2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4588">
        <w:rPr>
          <w:rFonts w:ascii="Times New Roman" w:hAnsi="Times New Roman" w:cs="Times New Roman"/>
          <w:sz w:val="24"/>
          <w:szCs w:val="24"/>
        </w:rPr>
        <w:t>в случае подачи запроса в электронной форме на Сайте в "Личный кабинет" заявителя направляется информация о регистрационном номере, дате регистрации запроса и сроке предоставления Услуги;</w:t>
      </w:r>
    </w:p>
    <w:p w:rsidR="00BE3FC5" w:rsidRPr="00D14588" w:rsidRDefault="00BE3FC5" w:rsidP="00BE3FC5">
      <w:pPr>
        <w:pStyle w:val="ConsPlusNormal"/>
        <w:numPr>
          <w:ilvl w:val="0"/>
          <w:numId w:val="38"/>
        </w:numPr>
        <w:adjustRightInd/>
        <w:spacing w:before="2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4588">
        <w:rPr>
          <w:rFonts w:ascii="Times New Roman" w:hAnsi="Times New Roman" w:cs="Times New Roman"/>
          <w:sz w:val="24"/>
          <w:szCs w:val="24"/>
        </w:rPr>
        <w:t>в случае подачи запроса в электронной форме на региональном портале государственных и муниципальных услуг Красноярского края в "Личный кабинет" заявителя направляется информация о факте принятия запроса Отделом;</w:t>
      </w:r>
    </w:p>
    <w:p w:rsidR="00BE3FC5" w:rsidRPr="00D14588" w:rsidRDefault="00BE3FC5" w:rsidP="00BE3F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4588">
        <w:rPr>
          <w:rFonts w:ascii="Times New Roman" w:hAnsi="Times New Roman" w:cs="Times New Roman"/>
          <w:sz w:val="24"/>
          <w:szCs w:val="24"/>
        </w:rPr>
        <w:t>4) результатом административной процедуры является присвоение запросу порядкового номера входящей корреспонденции и передача его в отдел ведения государственной информационной системы обеспечения градостроительной деятельности Отдела;</w:t>
      </w:r>
    </w:p>
    <w:p w:rsidR="00BE3FC5" w:rsidRPr="00D14588" w:rsidRDefault="00BE3FC5" w:rsidP="00BE3F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4588">
        <w:rPr>
          <w:rFonts w:ascii="Times New Roman" w:hAnsi="Times New Roman" w:cs="Times New Roman"/>
          <w:sz w:val="24"/>
          <w:szCs w:val="24"/>
        </w:rPr>
        <w:t>5) срок выполнения административной процедуры составляет один рабочий день.</w:t>
      </w:r>
    </w:p>
    <w:p w:rsidR="00BE3FC5" w:rsidRPr="00D14588" w:rsidRDefault="00BE3FC5" w:rsidP="00BE3F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4588">
        <w:rPr>
          <w:rFonts w:ascii="Times New Roman" w:hAnsi="Times New Roman" w:cs="Times New Roman"/>
          <w:sz w:val="24"/>
          <w:szCs w:val="24"/>
        </w:rPr>
        <w:t>3.2.1. Рассмотрение запроса:</w:t>
      </w:r>
    </w:p>
    <w:p w:rsidR="00BE3FC5" w:rsidRPr="00D14588" w:rsidRDefault="00BE3FC5" w:rsidP="00BE3F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4588">
        <w:rPr>
          <w:rFonts w:ascii="Times New Roman" w:hAnsi="Times New Roman" w:cs="Times New Roman"/>
          <w:sz w:val="24"/>
          <w:szCs w:val="24"/>
        </w:rPr>
        <w:t>1) основанием для начала административной процедуры является поступление запроса в отдел ведения государственной информационной системы обеспечения градостроительной деятельности Отдела;</w:t>
      </w:r>
    </w:p>
    <w:p w:rsidR="00BE3FC5" w:rsidRPr="00D14588" w:rsidRDefault="00BE3FC5" w:rsidP="00BE3F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4588">
        <w:rPr>
          <w:rFonts w:ascii="Times New Roman" w:hAnsi="Times New Roman" w:cs="Times New Roman"/>
          <w:sz w:val="24"/>
          <w:szCs w:val="24"/>
        </w:rPr>
        <w:t>2) ответственным исполнителем за совершение административной процедуры является специалист отдела ведения государственной информационной системы обеспечения градостроительной деятельности Отдела;</w:t>
      </w:r>
    </w:p>
    <w:p w:rsidR="00BE3FC5" w:rsidRPr="00D14588" w:rsidRDefault="00BE3FC5" w:rsidP="00BE3F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4588">
        <w:rPr>
          <w:rFonts w:ascii="Times New Roman" w:hAnsi="Times New Roman" w:cs="Times New Roman"/>
          <w:sz w:val="24"/>
          <w:szCs w:val="24"/>
        </w:rPr>
        <w:t>3) ответственный исполнитель:</w:t>
      </w:r>
    </w:p>
    <w:p w:rsidR="00BE3FC5" w:rsidRPr="00D14588" w:rsidRDefault="00BE3FC5" w:rsidP="00BE3F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4588">
        <w:rPr>
          <w:rFonts w:ascii="Times New Roman" w:hAnsi="Times New Roman" w:cs="Times New Roman"/>
          <w:sz w:val="24"/>
          <w:szCs w:val="24"/>
        </w:rPr>
        <w:t>рассматривает запрос в течение 2 рабочих дней со дня регистрации и, исходя из количества запрашиваемых заявителем сведений, документов, материалов, а также размеров платы за предоставление сведений, документов, материалов, определяет общий размер платы за предоставление запрашиваемых сведений, документов, материалов и фиксирует его на запросе;</w:t>
      </w:r>
    </w:p>
    <w:p w:rsidR="00BE3FC5" w:rsidRPr="00D14588" w:rsidRDefault="00BE3FC5" w:rsidP="00BE3F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4588">
        <w:rPr>
          <w:rFonts w:ascii="Times New Roman" w:hAnsi="Times New Roman" w:cs="Times New Roman"/>
          <w:sz w:val="24"/>
          <w:szCs w:val="24"/>
        </w:rPr>
        <w:t>в соответствии со способом получения информации о стоимости Услуги, указанным в запросе, направляет заявителю по адресу электронной почты, указанному в запросе, и (или) в личный кабинет заявителя на региональном портале государственных и муниципальных услуг Красноярского края, Сайте уведомление об оплате предоставления сведений, документов, материалов, в котором содержатся сведения об общем размере платы, расчете и сроках оплаты (с приложением в электронной форме документов (квитанции с реквизитами), необходимых для оплаты);</w:t>
      </w:r>
    </w:p>
    <w:p w:rsidR="00BE3FC5" w:rsidRPr="00D14588" w:rsidRDefault="00BE3FC5" w:rsidP="00BE3F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4588">
        <w:rPr>
          <w:rFonts w:ascii="Times New Roman" w:hAnsi="Times New Roman" w:cs="Times New Roman"/>
          <w:sz w:val="24"/>
          <w:szCs w:val="24"/>
        </w:rPr>
        <w:lastRenderedPageBreak/>
        <w:t xml:space="preserve">в случае отсутствия в информационной системе сведений, документов, материалов, в отношении которых поступил запрос, осуществляет сбор необходимых сведений, документов, материалов для их предоставления заявителю с учетом сроков, установленных в </w:t>
      </w:r>
      <w:r>
        <w:rPr>
          <w:rFonts w:ascii="Times New Roman" w:hAnsi="Times New Roman" w:cs="Times New Roman"/>
          <w:sz w:val="24"/>
          <w:szCs w:val="24"/>
        </w:rPr>
        <w:t xml:space="preserve">2.4 </w:t>
      </w:r>
      <w:r w:rsidRPr="00D14588">
        <w:rPr>
          <w:rFonts w:ascii="Times New Roman" w:hAnsi="Times New Roman" w:cs="Times New Roman"/>
          <w:sz w:val="24"/>
          <w:szCs w:val="24"/>
        </w:rPr>
        <w:t>настоящего Регламента;</w:t>
      </w:r>
    </w:p>
    <w:p w:rsidR="00BE3FC5" w:rsidRPr="00D14588" w:rsidRDefault="00BE3FC5" w:rsidP="00BE3F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4588">
        <w:rPr>
          <w:rFonts w:ascii="Times New Roman" w:hAnsi="Times New Roman" w:cs="Times New Roman"/>
          <w:sz w:val="24"/>
          <w:szCs w:val="24"/>
        </w:rPr>
        <w:t>в случае если указанные в запросе сведения, документы, материалы относятся к информации ограниченного доступа, уведомляет заявителя способом, указанным в запросе о порядке получения сведений, документов, материалов, с учетом требований о защите информации ограниченного доступа, предусмотренных законодательством Российской Федерации;</w:t>
      </w:r>
    </w:p>
    <w:p w:rsidR="00BE3FC5" w:rsidRPr="00D14588" w:rsidRDefault="00BE3FC5" w:rsidP="00BE3F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4588">
        <w:rPr>
          <w:rFonts w:ascii="Times New Roman" w:hAnsi="Times New Roman" w:cs="Times New Roman"/>
          <w:sz w:val="24"/>
          <w:szCs w:val="24"/>
        </w:rPr>
        <w:t>4) результатом административной процедуры является направление заявителю уведомления об оплате предоставления сведений, документов, материалов;</w:t>
      </w:r>
    </w:p>
    <w:p w:rsidR="00BE3FC5" w:rsidRPr="00D14588" w:rsidRDefault="00BE3FC5" w:rsidP="00BE3F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4588">
        <w:rPr>
          <w:rFonts w:ascii="Times New Roman" w:hAnsi="Times New Roman" w:cs="Times New Roman"/>
          <w:sz w:val="24"/>
          <w:szCs w:val="24"/>
        </w:rPr>
        <w:t>5) срок выполнения административной процедуры составляет два рабочих дня.</w:t>
      </w:r>
    </w:p>
    <w:p w:rsidR="00BE3FC5" w:rsidRPr="00D14588" w:rsidRDefault="00BE3FC5" w:rsidP="00BE3F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4588">
        <w:rPr>
          <w:rFonts w:ascii="Times New Roman" w:hAnsi="Times New Roman" w:cs="Times New Roman"/>
          <w:sz w:val="24"/>
          <w:szCs w:val="24"/>
        </w:rPr>
        <w:t>3.3. Подготовка сведений, документов, материалов из ГИСОГД либо подготовка уведомления об отказе в предоставлении Услуги:</w:t>
      </w:r>
    </w:p>
    <w:p w:rsidR="00BE3FC5" w:rsidRPr="00D14588" w:rsidRDefault="00BE3FC5" w:rsidP="00BE3F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4588">
        <w:rPr>
          <w:rFonts w:ascii="Times New Roman" w:hAnsi="Times New Roman" w:cs="Times New Roman"/>
          <w:sz w:val="24"/>
          <w:szCs w:val="24"/>
        </w:rPr>
        <w:t>1) основанием для начала административной процедуры является поступление запроса с приложенными документами в отдел ведения государственной информационной системы обеспечения градостроительной деятельности Отдела;</w:t>
      </w:r>
    </w:p>
    <w:p w:rsidR="00BE3FC5" w:rsidRPr="00D14588" w:rsidRDefault="00BE3FC5" w:rsidP="00BE3F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4588">
        <w:rPr>
          <w:rFonts w:ascii="Times New Roman" w:hAnsi="Times New Roman" w:cs="Times New Roman"/>
          <w:sz w:val="24"/>
          <w:szCs w:val="24"/>
        </w:rPr>
        <w:t>2) ответственным исполнителем за совершение административной процедуры является уполномоченный специалист отдела ведения государственной информационной системы обеспечения градостроительной деятельности Отдела;</w:t>
      </w:r>
    </w:p>
    <w:p w:rsidR="00BE3FC5" w:rsidRPr="00D14588" w:rsidRDefault="00BE3FC5" w:rsidP="00BE3F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4588">
        <w:rPr>
          <w:rFonts w:ascii="Times New Roman" w:hAnsi="Times New Roman" w:cs="Times New Roman"/>
          <w:sz w:val="24"/>
          <w:szCs w:val="24"/>
        </w:rPr>
        <w:t>3) в случае если заявителем запрашивается информация в отношении земельного участка с указанием кадастрового номера, ответственный исполнитель осуществляет проверку содержащихся в ГИСОГД сведений по границе земельного участка на соответствие данным Росреестра.</w:t>
      </w:r>
    </w:p>
    <w:p w:rsidR="00BE3FC5" w:rsidRPr="00D14588" w:rsidRDefault="00BE3FC5" w:rsidP="00BE3F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4588">
        <w:rPr>
          <w:rFonts w:ascii="Times New Roman" w:hAnsi="Times New Roman" w:cs="Times New Roman"/>
          <w:sz w:val="24"/>
          <w:szCs w:val="24"/>
        </w:rPr>
        <w:t>В случае отсутствия сведений в ГИСОГД по данному участку или при наличии разночтений ответственный исполнитель готовит и направляет в Росреестр межведомственный запрос о границах земельного участка;</w:t>
      </w:r>
    </w:p>
    <w:p w:rsidR="00BE3FC5" w:rsidRPr="00D14588" w:rsidRDefault="00BE3FC5" w:rsidP="00BE3F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4588">
        <w:rPr>
          <w:rFonts w:ascii="Times New Roman" w:hAnsi="Times New Roman" w:cs="Times New Roman"/>
          <w:sz w:val="24"/>
          <w:szCs w:val="24"/>
        </w:rPr>
        <w:t>4) ответственный исполнитель рассматривает запрос и при отсутствии оснований для отказа в предоставлении Услуги, предусмотренных пунктом 2.10 настоящего Регламента, осуществляет подготовку требуемых сведений, копий документов, материалов;</w:t>
      </w:r>
    </w:p>
    <w:p w:rsidR="00BE3FC5" w:rsidRPr="00D14588" w:rsidRDefault="00BE3FC5" w:rsidP="00BE3F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4588">
        <w:rPr>
          <w:rFonts w:ascii="Times New Roman" w:hAnsi="Times New Roman" w:cs="Times New Roman"/>
          <w:sz w:val="24"/>
          <w:szCs w:val="24"/>
        </w:rPr>
        <w:t>6) копии документов, материалов, содержащихся в ГИСОГД, изготавливаются в двух экземплярах: для заявителя - на бумажном носителе или в электронном виде согласно требованиям к форме предоставления копий документов, указанным в запросе, для Отдела - в электронном виде, которые хранятся в системе электронного документооборота администрации района в соответствии с номенклатурой дел.</w:t>
      </w:r>
    </w:p>
    <w:p w:rsidR="00BE3FC5" w:rsidRPr="00D14588" w:rsidRDefault="00BE3FC5" w:rsidP="00BE3F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4588">
        <w:rPr>
          <w:rFonts w:ascii="Times New Roman" w:hAnsi="Times New Roman" w:cs="Times New Roman"/>
          <w:sz w:val="24"/>
          <w:szCs w:val="24"/>
        </w:rPr>
        <w:t>При отсутствии технической возможности подготовки копий документов на бумажном носителе с сохранением качества, масштаба или объема информации испрашиваемые документы изготавливаются в уменьшенном формате без сохранения исходного масштаба чертежа или карты, либо предоставляются в электронном виде.</w:t>
      </w:r>
    </w:p>
    <w:p w:rsidR="00BE3FC5" w:rsidRPr="00D14588" w:rsidRDefault="00BE3FC5" w:rsidP="00BE3F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4588">
        <w:rPr>
          <w:rFonts w:ascii="Times New Roman" w:hAnsi="Times New Roman" w:cs="Times New Roman"/>
          <w:sz w:val="24"/>
          <w:szCs w:val="24"/>
        </w:rPr>
        <w:t>Копии документов нумеруются, прошиваются, заверяются в соответствии с требованиями делопроизводства.</w:t>
      </w:r>
    </w:p>
    <w:p w:rsidR="00BE3FC5" w:rsidRPr="00D14588" w:rsidRDefault="00BE3FC5" w:rsidP="00BE3F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4588">
        <w:rPr>
          <w:rFonts w:ascii="Times New Roman" w:hAnsi="Times New Roman" w:cs="Times New Roman"/>
          <w:sz w:val="24"/>
          <w:szCs w:val="24"/>
        </w:rPr>
        <w:t>Подготовленные копии документов передаются на подпись главе района</w:t>
      </w:r>
    </w:p>
    <w:p w:rsidR="00BE3FC5" w:rsidRPr="00D14588" w:rsidRDefault="00BE3FC5" w:rsidP="00BE3F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4588">
        <w:rPr>
          <w:rFonts w:ascii="Times New Roman" w:hAnsi="Times New Roman" w:cs="Times New Roman"/>
          <w:sz w:val="24"/>
          <w:szCs w:val="24"/>
        </w:rPr>
        <w:t xml:space="preserve">7) при наличии основания для отказа в предоставлении Услуги, предусмотренного </w:t>
      </w:r>
      <w:hyperlink w:anchor="P163" w:history="1">
        <w:r w:rsidRPr="00D14588">
          <w:rPr>
            <w:rFonts w:ascii="Times New Roman" w:hAnsi="Times New Roman" w:cs="Times New Roman"/>
            <w:color w:val="0000FF"/>
            <w:sz w:val="24"/>
            <w:szCs w:val="24"/>
          </w:rPr>
          <w:t>пунктом 2.10</w:t>
        </w:r>
      </w:hyperlink>
      <w:r w:rsidRPr="00D14588">
        <w:rPr>
          <w:rFonts w:ascii="Times New Roman" w:hAnsi="Times New Roman" w:cs="Times New Roman"/>
          <w:color w:val="0000FF"/>
          <w:sz w:val="24"/>
          <w:szCs w:val="24"/>
        </w:rPr>
        <w:t>.</w:t>
      </w:r>
      <w:r w:rsidRPr="00D14588">
        <w:rPr>
          <w:rFonts w:ascii="Times New Roman" w:hAnsi="Times New Roman" w:cs="Times New Roman"/>
          <w:sz w:val="24"/>
          <w:szCs w:val="24"/>
        </w:rPr>
        <w:t xml:space="preserve"> настоящего Регламента, ответственный исполнитель готовит уведомление об отказе в </w:t>
      </w:r>
      <w:r w:rsidRPr="00D14588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предоставлении Услуги с указанием причин отказа и передает его на подпись главе района </w:t>
      </w:r>
    </w:p>
    <w:p w:rsidR="00BE3FC5" w:rsidRPr="00D14588" w:rsidRDefault="00BE3FC5" w:rsidP="00BE3F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4588">
        <w:rPr>
          <w:rFonts w:ascii="Times New Roman" w:hAnsi="Times New Roman" w:cs="Times New Roman"/>
          <w:sz w:val="24"/>
          <w:szCs w:val="24"/>
        </w:rPr>
        <w:t>Уведомление об отказе в предо</w:t>
      </w:r>
      <w:r w:rsidR="00870AC6">
        <w:rPr>
          <w:rFonts w:ascii="Times New Roman" w:hAnsi="Times New Roman" w:cs="Times New Roman"/>
          <w:sz w:val="24"/>
          <w:szCs w:val="24"/>
        </w:rPr>
        <w:t>ставлении Услуги регистрируется</w:t>
      </w:r>
      <w:r w:rsidRPr="00D14588">
        <w:rPr>
          <w:rFonts w:ascii="Times New Roman" w:hAnsi="Times New Roman" w:cs="Times New Roman"/>
          <w:sz w:val="24"/>
          <w:szCs w:val="24"/>
        </w:rPr>
        <w:t xml:space="preserve"> и отправляется заявителю.</w:t>
      </w:r>
    </w:p>
    <w:p w:rsidR="00BE3FC5" w:rsidRPr="00D14588" w:rsidRDefault="00BE3FC5" w:rsidP="00BE3F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4588">
        <w:rPr>
          <w:rFonts w:ascii="Times New Roman" w:hAnsi="Times New Roman" w:cs="Times New Roman"/>
          <w:sz w:val="24"/>
          <w:szCs w:val="24"/>
        </w:rPr>
        <w:t>Уведомление направляется заявителю способом, указанным в запросе</w:t>
      </w:r>
    </w:p>
    <w:p w:rsidR="00BE3FC5" w:rsidRPr="00D14588" w:rsidRDefault="00BE3FC5" w:rsidP="00BE3F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4588">
        <w:rPr>
          <w:rFonts w:ascii="Times New Roman" w:hAnsi="Times New Roman" w:cs="Times New Roman"/>
          <w:sz w:val="24"/>
          <w:szCs w:val="24"/>
        </w:rPr>
        <w:t>Если плата за предоставление сведений, документов, материалов внесена заявителем в размере, превышающем общий размер платы, начисленной за предоставление сведений, до</w:t>
      </w:r>
      <w:r>
        <w:rPr>
          <w:rFonts w:ascii="Times New Roman" w:hAnsi="Times New Roman" w:cs="Times New Roman"/>
          <w:sz w:val="24"/>
          <w:szCs w:val="24"/>
        </w:rPr>
        <w:t>кументов, материалов, Отдел</w:t>
      </w:r>
      <w:r w:rsidRPr="00D14588">
        <w:rPr>
          <w:rFonts w:ascii="Times New Roman" w:hAnsi="Times New Roman" w:cs="Times New Roman"/>
          <w:sz w:val="24"/>
          <w:szCs w:val="24"/>
        </w:rPr>
        <w:t xml:space="preserve"> по заявлению заявителя в срок не позднее 3 месяцев со дня поступления такого заявления обеспечивает возврат излишне уплаченных средств.</w:t>
      </w:r>
    </w:p>
    <w:p w:rsidR="00BE3FC5" w:rsidRPr="00D14588" w:rsidRDefault="00BE3FC5" w:rsidP="00BE3F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4588">
        <w:rPr>
          <w:rFonts w:ascii="Times New Roman" w:hAnsi="Times New Roman" w:cs="Times New Roman"/>
          <w:sz w:val="24"/>
          <w:szCs w:val="24"/>
        </w:rPr>
        <w:t xml:space="preserve">Если заявителю было отказано в предоставлении сведений, документов, материалов по основанию, указанному в </w:t>
      </w:r>
      <w:hyperlink w:anchor="P173" w:history="1">
        <w:r w:rsidRPr="00D14588">
          <w:rPr>
            <w:rFonts w:ascii="Times New Roman" w:hAnsi="Times New Roman" w:cs="Times New Roman"/>
            <w:sz w:val="24"/>
            <w:szCs w:val="24"/>
          </w:rPr>
          <w:t>подпункте 4 пункта 2.10.</w:t>
        </w:r>
      </w:hyperlink>
      <w:r w:rsidRPr="00D14588">
        <w:rPr>
          <w:rFonts w:ascii="Times New Roman" w:hAnsi="Times New Roman" w:cs="Times New Roman"/>
          <w:sz w:val="24"/>
          <w:szCs w:val="24"/>
        </w:rPr>
        <w:t xml:space="preserve"> настоящего Регламента, в связи с внесением платы за предоставление сведений, документов, материалов не в полном объеме, Отдел по заявлению заявителя в срок не позднее 3 месяцев со дня поступления такого заявления обеспечивает возврат уплаченных средств.</w:t>
      </w:r>
    </w:p>
    <w:p w:rsidR="00BE3FC5" w:rsidRPr="00D14588" w:rsidRDefault="00BE3FC5" w:rsidP="00BE3F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4588">
        <w:rPr>
          <w:rFonts w:ascii="Times New Roman" w:hAnsi="Times New Roman" w:cs="Times New Roman"/>
          <w:sz w:val="24"/>
          <w:szCs w:val="24"/>
        </w:rPr>
        <w:t>В случае обращения заявителя в МФЦ уведомление об отказе в предоставлении Услуги передается в МФЦ;</w:t>
      </w:r>
    </w:p>
    <w:p w:rsidR="00BE3FC5" w:rsidRPr="00D14588" w:rsidRDefault="00BE3FC5" w:rsidP="00BE3F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4588">
        <w:rPr>
          <w:rFonts w:ascii="Times New Roman" w:hAnsi="Times New Roman" w:cs="Times New Roman"/>
          <w:sz w:val="24"/>
          <w:szCs w:val="24"/>
        </w:rPr>
        <w:t>8) результатом административной процедуры является подписание главой района сведений, заверенных копий документов, материалов из ГИСОГД либо уведомления об</w:t>
      </w:r>
      <w:r w:rsidR="00870AC6">
        <w:rPr>
          <w:rFonts w:ascii="Times New Roman" w:hAnsi="Times New Roman" w:cs="Times New Roman"/>
          <w:sz w:val="24"/>
          <w:szCs w:val="24"/>
        </w:rPr>
        <w:t xml:space="preserve"> отказе в предоставлении Услуги</w:t>
      </w:r>
      <w:r w:rsidRPr="00D14588">
        <w:rPr>
          <w:rFonts w:ascii="Times New Roman" w:hAnsi="Times New Roman" w:cs="Times New Roman"/>
          <w:sz w:val="24"/>
          <w:szCs w:val="24"/>
        </w:rPr>
        <w:t>.</w:t>
      </w:r>
    </w:p>
    <w:p w:rsidR="00BE3FC5" w:rsidRPr="00D14588" w:rsidRDefault="00BE3FC5" w:rsidP="00BE3F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4588">
        <w:rPr>
          <w:rFonts w:ascii="Times New Roman" w:hAnsi="Times New Roman" w:cs="Times New Roman"/>
          <w:sz w:val="24"/>
          <w:szCs w:val="24"/>
        </w:rPr>
        <w:t>9) срок административной процедуры подготовки сведений, документов, материалов из ГИСОГД составляет 9 рабочих дней.</w:t>
      </w:r>
    </w:p>
    <w:p w:rsidR="00BE3FC5" w:rsidRPr="00D14588" w:rsidRDefault="00BE3FC5" w:rsidP="00BE3F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4588">
        <w:rPr>
          <w:rFonts w:ascii="Times New Roman" w:hAnsi="Times New Roman" w:cs="Times New Roman"/>
          <w:sz w:val="24"/>
          <w:szCs w:val="24"/>
        </w:rPr>
        <w:t>3.4. Выдача результата предоставления Услуги:</w:t>
      </w:r>
    </w:p>
    <w:p w:rsidR="00BE3FC5" w:rsidRPr="00D14588" w:rsidRDefault="00BE3FC5" w:rsidP="00BE3F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4588">
        <w:rPr>
          <w:rFonts w:ascii="Times New Roman" w:hAnsi="Times New Roman" w:cs="Times New Roman"/>
          <w:sz w:val="24"/>
          <w:szCs w:val="24"/>
        </w:rPr>
        <w:t xml:space="preserve">1) основанием для начала административной процедуры является поступление подписанных сведений, заверенных копий документов, материалов из ГИСОГД либо уведомления об отказе в предоставлении Услуги в Отдел </w:t>
      </w:r>
    </w:p>
    <w:p w:rsidR="00BE3FC5" w:rsidRPr="00D14588" w:rsidRDefault="00BE3FC5" w:rsidP="00BE3F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4588">
        <w:rPr>
          <w:rFonts w:ascii="Times New Roman" w:hAnsi="Times New Roman" w:cs="Times New Roman"/>
          <w:sz w:val="24"/>
          <w:szCs w:val="24"/>
        </w:rPr>
        <w:t>2) ответственным исполнителем за совершение административной процедуры является специалист отдела по приему и выдаче документов по вопрос</w:t>
      </w:r>
      <w:r>
        <w:rPr>
          <w:rFonts w:ascii="Times New Roman" w:hAnsi="Times New Roman" w:cs="Times New Roman"/>
          <w:sz w:val="24"/>
          <w:szCs w:val="24"/>
        </w:rPr>
        <w:t>ам градостроительства Отдела</w:t>
      </w:r>
      <w:r w:rsidRPr="00D14588">
        <w:rPr>
          <w:rFonts w:ascii="Times New Roman" w:hAnsi="Times New Roman" w:cs="Times New Roman"/>
          <w:sz w:val="24"/>
          <w:szCs w:val="24"/>
        </w:rPr>
        <w:t>;</w:t>
      </w:r>
    </w:p>
    <w:p w:rsidR="00BE3FC5" w:rsidRPr="00D14588" w:rsidRDefault="00BE3FC5" w:rsidP="00BE3F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4588">
        <w:rPr>
          <w:rFonts w:ascii="Times New Roman" w:hAnsi="Times New Roman" w:cs="Times New Roman"/>
          <w:sz w:val="24"/>
          <w:szCs w:val="24"/>
        </w:rPr>
        <w:t>3) ответственный исполнитель осуществляет выдачу результата предоставления Услуги способом, указанным в запросе;</w:t>
      </w:r>
    </w:p>
    <w:p w:rsidR="00BE3FC5" w:rsidRPr="00D14588" w:rsidRDefault="00BE3FC5" w:rsidP="00BE3F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4588">
        <w:rPr>
          <w:rFonts w:ascii="Times New Roman" w:hAnsi="Times New Roman" w:cs="Times New Roman"/>
          <w:sz w:val="24"/>
          <w:szCs w:val="24"/>
        </w:rPr>
        <w:t>в случае если запрос подан в электронной форме и заявитель выбрал способ получения результата в электронной форме - в раздел "Личный кабинет" на региональном портале государственных и муниципальных услуг Красноярского края, Сайте;</w:t>
      </w:r>
    </w:p>
    <w:p w:rsidR="00BE3FC5" w:rsidRPr="00D14588" w:rsidRDefault="00BE3FC5" w:rsidP="00BE3F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4588">
        <w:rPr>
          <w:rFonts w:ascii="Times New Roman" w:hAnsi="Times New Roman" w:cs="Times New Roman"/>
          <w:sz w:val="24"/>
          <w:szCs w:val="24"/>
        </w:rPr>
        <w:t>в случае обращения заявителя в МФЦ ответственный исполнитель передает результат предоставления Услуги в МФЦ для выдачи заявителю;</w:t>
      </w:r>
    </w:p>
    <w:p w:rsidR="00BE3FC5" w:rsidRPr="00D14588" w:rsidRDefault="00BE3FC5" w:rsidP="00BE3F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4588">
        <w:rPr>
          <w:rFonts w:ascii="Times New Roman" w:hAnsi="Times New Roman" w:cs="Times New Roman"/>
          <w:sz w:val="24"/>
          <w:szCs w:val="24"/>
        </w:rPr>
        <w:t>4) после выдачи результата предоставления Услуги ответственный исполнитель оформляет соответствующую запись в Реестре предоставления сведений, документов, материалов;</w:t>
      </w:r>
    </w:p>
    <w:p w:rsidR="00BE3FC5" w:rsidRPr="00D14588" w:rsidRDefault="00BE3FC5" w:rsidP="00BE3F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4588">
        <w:rPr>
          <w:rFonts w:ascii="Times New Roman" w:hAnsi="Times New Roman" w:cs="Times New Roman"/>
          <w:sz w:val="24"/>
          <w:szCs w:val="24"/>
        </w:rPr>
        <w:t>5) невостребованные сведения, документы, материалы из ГИСОГД (не получены заявителем в течение 1 года при указании получения результата Услуги "лично") подлежат возвращению в отдел ведения государственной информационной системы обеспечения градостроительной деятельности;</w:t>
      </w:r>
    </w:p>
    <w:p w:rsidR="00BE3FC5" w:rsidRPr="00D14588" w:rsidRDefault="00BE3FC5" w:rsidP="00BE3F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4588">
        <w:rPr>
          <w:rFonts w:ascii="Times New Roman" w:hAnsi="Times New Roman" w:cs="Times New Roman"/>
          <w:sz w:val="24"/>
          <w:szCs w:val="24"/>
        </w:rPr>
        <w:t>6) результатом административной процедуры является выдача подписанных сведений, заверенных копий документов, материалов из ГИСОГД либо уведомления об отказе в предоставлении Услуги;</w:t>
      </w:r>
    </w:p>
    <w:p w:rsidR="00BE3FC5" w:rsidRPr="00D14588" w:rsidRDefault="00BE3FC5" w:rsidP="00BE3F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4588">
        <w:rPr>
          <w:rFonts w:ascii="Times New Roman" w:hAnsi="Times New Roman" w:cs="Times New Roman"/>
          <w:sz w:val="24"/>
          <w:szCs w:val="24"/>
        </w:rPr>
        <w:lastRenderedPageBreak/>
        <w:t>7) срок выполнения административной процедуры составляет 1 рабочий день.</w:t>
      </w:r>
    </w:p>
    <w:p w:rsidR="00BE3FC5" w:rsidRPr="006A5431" w:rsidRDefault="00BE3FC5" w:rsidP="00BE3FC5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BE3FC5" w:rsidRPr="00D14588" w:rsidRDefault="00BE3FC5" w:rsidP="00BE3FC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D14588">
        <w:rPr>
          <w:rFonts w:ascii="Times New Roman" w:hAnsi="Times New Roman" w:cs="Times New Roman"/>
          <w:b w:val="0"/>
          <w:sz w:val="24"/>
          <w:szCs w:val="24"/>
        </w:rPr>
        <w:t>IV. ФОРМЫ КОНТРОЛЯ ЗА ИСПОЛНЕНИЕМ РЕГЛАМЕНТА</w:t>
      </w:r>
    </w:p>
    <w:p w:rsidR="00BE3FC5" w:rsidRPr="00D14588" w:rsidRDefault="00BE3FC5" w:rsidP="00BE3F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3FC5" w:rsidRPr="00E27414" w:rsidRDefault="00BE3FC5" w:rsidP="00BE3FC5">
      <w:pPr>
        <w:ind w:firstLine="540"/>
        <w:contextualSpacing/>
        <w:outlineLvl w:val="1"/>
        <w:rPr>
          <w:szCs w:val="24"/>
        </w:rPr>
      </w:pPr>
      <w:r w:rsidRPr="00E27414">
        <w:rPr>
          <w:szCs w:val="24"/>
        </w:rP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Услуги, а также принятием ими решений</w:t>
      </w:r>
    </w:p>
    <w:p w:rsidR="00BE3FC5" w:rsidRPr="00E27414" w:rsidRDefault="00BE3FC5" w:rsidP="00BE3FC5">
      <w:pPr>
        <w:ind w:firstLine="540"/>
        <w:contextualSpacing/>
        <w:jc w:val="center"/>
        <w:outlineLvl w:val="1"/>
        <w:rPr>
          <w:szCs w:val="24"/>
        </w:rPr>
      </w:pPr>
    </w:p>
    <w:p w:rsidR="00BE3FC5" w:rsidRPr="00E27414" w:rsidRDefault="00BE3FC5" w:rsidP="00BE3FC5">
      <w:pPr>
        <w:ind w:firstLine="540"/>
        <w:contextualSpacing/>
        <w:jc w:val="both"/>
        <w:outlineLvl w:val="1"/>
        <w:rPr>
          <w:szCs w:val="24"/>
        </w:rPr>
      </w:pPr>
      <w:r w:rsidRPr="00E27414">
        <w:rPr>
          <w:szCs w:val="24"/>
        </w:rPr>
        <w:t>Текущий контроль за соблюдением последовательности действий и сроков исполнения административных процедур по предоставлению Услуги осуществляется постоянно должностными лицами, ответственными за выполнение административных действий, входящих в состав административных процедур, а также путем проведения уполномоченным должностным лицом органа, предоставляющего Услугу, проверок соблюдения и исполнения ответственными должностными лицами, осуществляющими предоставление Услуг, положений настоящего Административного регламента, иных нормативных правовых актов, регулирующих предоставление Услуги.</w:t>
      </w:r>
    </w:p>
    <w:p w:rsidR="00BE3FC5" w:rsidRPr="00E27414" w:rsidRDefault="00BE3FC5" w:rsidP="00BE3FC5">
      <w:pPr>
        <w:ind w:firstLine="540"/>
        <w:contextualSpacing/>
        <w:jc w:val="both"/>
        <w:outlineLvl w:val="1"/>
        <w:rPr>
          <w:szCs w:val="24"/>
        </w:rPr>
      </w:pPr>
      <w:r w:rsidRPr="00E27414">
        <w:rPr>
          <w:szCs w:val="24"/>
        </w:rPr>
        <w:t>Ответственность должностных лиц администрации района, муниципальных служащих за решения и действия (бездействие), принимаемые (осуществляемые) ими в ходе предоставления Услуги, закрепляется в их должностных инструкциях в соответствии с требованиями законодательства.</w:t>
      </w:r>
    </w:p>
    <w:p w:rsidR="00BE3FC5" w:rsidRPr="00E27414" w:rsidRDefault="00BE3FC5" w:rsidP="00BE3FC5">
      <w:pPr>
        <w:ind w:firstLine="540"/>
        <w:contextualSpacing/>
        <w:jc w:val="both"/>
        <w:outlineLvl w:val="1"/>
        <w:rPr>
          <w:szCs w:val="24"/>
        </w:rPr>
      </w:pPr>
    </w:p>
    <w:p w:rsidR="00BE3FC5" w:rsidRPr="00E27414" w:rsidRDefault="00BE3FC5" w:rsidP="00BE3FC5">
      <w:pPr>
        <w:ind w:firstLine="540"/>
        <w:contextualSpacing/>
        <w:outlineLvl w:val="1"/>
        <w:rPr>
          <w:szCs w:val="24"/>
        </w:rPr>
      </w:pPr>
      <w:r w:rsidRPr="00E27414">
        <w:rPr>
          <w:szCs w:val="24"/>
        </w:rPr>
        <w:t>4.2. Порядок и периодичность осуществления плановых и внеплановых проверок полноты и качества предоставления Услуги, в том числе порядок и формы контроля за полнотой и качеством предоставления Услуги</w:t>
      </w:r>
    </w:p>
    <w:p w:rsidR="00BE3FC5" w:rsidRPr="00E27414" w:rsidRDefault="00BE3FC5" w:rsidP="00BE3FC5">
      <w:pPr>
        <w:ind w:firstLine="540"/>
        <w:contextualSpacing/>
        <w:jc w:val="both"/>
        <w:outlineLvl w:val="1"/>
        <w:rPr>
          <w:szCs w:val="24"/>
        </w:rPr>
      </w:pPr>
    </w:p>
    <w:p w:rsidR="00BE3FC5" w:rsidRPr="00E27414" w:rsidRDefault="00BE3FC5" w:rsidP="00BE3FC5">
      <w:pPr>
        <w:ind w:firstLine="540"/>
        <w:contextualSpacing/>
        <w:jc w:val="both"/>
        <w:outlineLvl w:val="1"/>
        <w:rPr>
          <w:szCs w:val="24"/>
        </w:rPr>
      </w:pPr>
      <w:r w:rsidRPr="00E27414">
        <w:rPr>
          <w:szCs w:val="24"/>
        </w:rPr>
        <w:t>4.2.1. Орган, предоставляющий Услугу, организует и осуществляет контроль за полнотой и качеством предоставления Услуги, который включает в себя проведение в установленном порядке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и решения должностных лиц органа, предоставляющего Услугу.</w:t>
      </w:r>
    </w:p>
    <w:p w:rsidR="00BE3FC5" w:rsidRPr="00E27414" w:rsidRDefault="00BE3FC5" w:rsidP="00BE3FC5">
      <w:pPr>
        <w:ind w:firstLine="540"/>
        <w:contextualSpacing/>
        <w:jc w:val="both"/>
        <w:outlineLvl w:val="1"/>
        <w:rPr>
          <w:szCs w:val="24"/>
        </w:rPr>
      </w:pPr>
      <w:r w:rsidRPr="00E27414">
        <w:rPr>
          <w:szCs w:val="24"/>
        </w:rPr>
        <w:t>4.2.2. При проверке могут рассматриваться все вопросы, связанные с предоставлением Услуги, или вопросы, связанные с исполнением той или иной административной процедуры. Внеплановые проверки проводятся по решению (на основа</w:t>
      </w:r>
      <w:r w:rsidRPr="00D14588">
        <w:rPr>
          <w:szCs w:val="24"/>
        </w:rPr>
        <w:t>нии поручения) Главы Дзержинского</w:t>
      </w:r>
      <w:r w:rsidRPr="00E27414">
        <w:rPr>
          <w:szCs w:val="24"/>
        </w:rPr>
        <w:t xml:space="preserve"> района по жалобам заявителей на действия (бездействие) должностных лиц органа, предоставляющего Услугу. Плановые проверки проводятся не чаще чем один раз в два год</w:t>
      </w:r>
      <w:r w:rsidRPr="00D14588">
        <w:rPr>
          <w:szCs w:val="24"/>
        </w:rPr>
        <w:t>а заместителем Главы Дзержинского</w:t>
      </w:r>
      <w:r w:rsidRPr="00E27414">
        <w:rPr>
          <w:szCs w:val="24"/>
        </w:rPr>
        <w:t xml:space="preserve"> района, курирующим соответствующее направление деятельности администрации района.</w:t>
      </w:r>
    </w:p>
    <w:p w:rsidR="00BE3FC5" w:rsidRPr="00E27414" w:rsidRDefault="00BE3FC5" w:rsidP="00BE3FC5">
      <w:pPr>
        <w:ind w:firstLine="540"/>
        <w:contextualSpacing/>
        <w:jc w:val="both"/>
        <w:outlineLvl w:val="1"/>
        <w:rPr>
          <w:szCs w:val="24"/>
        </w:rPr>
      </w:pPr>
      <w:r w:rsidRPr="00E27414">
        <w:rPr>
          <w:szCs w:val="24"/>
        </w:rPr>
        <w:t>Проведение проверок включает в себя:</w:t>
      </w:r>
    </w:p>
    <w:p w:rsidR="00BE3FC5" w:rsidRPr="00E27414" w:rsidRDefault="00BE3FC5" w:rsidP="00BE3FC5">
      <w:pPr>
        <w:ind w:firstLine="540"/>
        <w:contextualSpacing/>
        <w:jc w:val="both"/>
        <w:outlineLvl w:val="1"/>
        <w:rPr>
          <w:szCs w:val="24"/>
        </w:rPr>
      </w:pPr>
      <w:r w:rsidRPr="00E27414">
        <w:rPr>
          <w:szCs w:val="24"/>
        </w:rPr>
        <w:t>1) проверку изложенных в обращениях фактов (в ходе внеплановой проверки), проверку своевременности, полноты и качества выполнения административных процедур в рамках предоставления услуги, выявление и устранение нарушений прав заявителей на получение муниципальной услуги;</w:t>
      </w:r>
    </w:p>
    <w:p w:rsidR="00BE3FC5" w:rsidRPr="00E27414" w:rsidRDefault="00BE3FC5" w:rsidP="00BE3FC5">
      <w:pPr>
        <w:ind w:firstLine="540"/>
        <w:contextualSpacing/>
        <w:jc w:val="both"/>
        <w:outlineLvl w:val="1"/>
        <w:rPr>
          <w:szCs w:val="24"/>
        </w:rPr>
      </w:pPr>
      <w:r w:rsidRPr="00E27414">
        <w:rPr>
          <w:szCs w:val="24"/>
        </w:rPr>
        <w:t>2) рассмотрение, принятие решений, а также (в ходе внеплановой проверки) подготовку ответов на обращения заявителей;</w:t>
      </w:r>
    </w:p>
    <w:p w:rsidR="00BE3FC5" w:rsidRPr="00E27414" w:rsidRDefault="00BE3FC5" w:rsidP="00BE3FC5">
      <w:pPr>
        <w:ind w:firstLine="540"/>
        <w:contextualSpacing/>
        <w:jc w:val="both"/>
        <w:outlineLvl w:val="1"/>
        <w:rPr>
          <w:szCs w:val="24"/>
        </w:rPr>
      </w:pPr>
      <w:r w:rsidRPr="00E27414">
        <w:rPr>
          <w:szCs w:val="24"/>
        </w:rPr>
        <w:t>3) выявление виновных должностных лиц и привлечение их к ответственности в соответствии с законодательством Российской Федерации.</w:t>
      </w:r>
    </w:p>
    <w:p w:rsidR="00BE3FC5" w:rsidRPr="00E27414" w:rsidRDefault="00BE3FC5" w:rsidP="00BE3FC5">
      <w:pPr>
        <w:ind w:firstLine="540"/>
        <w:contextualSpacing/>
        <w:jc w:val="both"/>
        <w:outlineLvl w:val="1"/>
        <w:rPr>
          <w:szCs w:val="24"/>
        </w:rPr>
      </w:pPr>
      <w:r w:rsidRPr="00E27414">
        <w:rPr>
          <w:szCs w:val="24"/>
        </w:rPr>
        <w:t>4.2.3. Результаты проверки оформляются актом, отражающим обстоятельства, послужившие основанием проверки, объект проверки, сведения о специалисте (специалистах) администрации района, ответственных за предоставление Услуги, наличие (отсутствие) в действиях специалиста (специалистов) администрации района обстоятельств, свидетельствующих о нарушении настоящег</w:t>
      </w:r>
      <w:r w:rsidR="00870AC6">
        <w:rPr>
          <w:szCs w:val="24"/>
        </w:rPr>
        <w:t xml:space="preserve">о Административного регламента </w:t>
      </w:r>
      <w:r w:rsidRPr="00E27414">
        <w:rPr>
          <w:szCs w:val="24"/>
        </w:rPr>
        <w:t>и (или) должностных обязанностей, ссылку на документы, отражающие данные обстоятельства, выводы.</w:t>
      </w:r>
    </w:p>
    <w:p w:rsidR="00BE3FC5" w:rsidRPr="00E27414" w:rsidRDefault="00BE3FC5" w:rsidP="00BE3FC5">
      <w:pPr>
        <w:ind w:firstLine="540"/>
        <w:contextualSpacing/>
        <w:jc w:val="both"/>
        <w:outlineLvl w:val="1"/>
        <w:rPr>
          <w:szCs w:val="24"/>
        </w:rPr>
      </w:pPr>
      <w:r w:rsidRPr="00E27414">
        <w:rPr>
          <w:szCs w:val="24"/>
        </w:rPr>
        <w:t>Срок проведения проверки - не более пятнадцати рабочих дней.</w:t>
      </w:r>
    </w:p>
    <w:p w:rsidR="00BE3FC5" w:rsidRPr="00E27414" w:rsidRDefault="00BE3FC5" w:rsidP="00BE3FC5">
      <w:pPr>
        <w:ind w:firstLine="540"/>
        <w:contextualSpacing/>
        <w:jc w:val="both"/>
        <w:outlineLvl w:val="1"/>
        <w:rPr>
          <w:szCs w:val="24"/>
        </w:rPr>
      </w:pPr>
      <w:r w:rsidRPr="00E27414">
        <w:rPr>
          <w:szCs w:val="24"/>
        </w:rPr>
        <w:lastRenderedPageBreak/>
        <w:t>Срок оформления акта проверки - 3 рабочих дня со дня завершения проверки.</w:t>
      </w:r>
    </w:p>
    <w:p w:rsidR="00BE3FC5" w:rsidRPr="00E27414" w:rsidRDefault="00BE3FC5" w:rsidP="00BE3FC5">
      <w:pPr>
        <w:ind w:firstLine="540"/>
        <w:contextualSpacing/>
        <w:jc w:val="both"/>
        <w:outlineLvl w:val="1"/>
        <w:rPr>
          <w:szCs w:val="24"/>
        </w:rPr>
      </w:pPr>
      <w:r w:rsidRPr="00E27414">
        <w:rPr>
          <w:szCs w:val="24"/>
        </w:rPr>
        <w:t>Акт проверки подписывается должностными лицами, проводившими проверку, и</w:t>
      </w:r>
      <w:r w:rsidRPr="00D14588">
        <w:rPr>
          <w:szCs w:val="24"/>
        </w:rPr>
        <w:t xml:space="preserve"> утверждается Главой Дзержинского</w:t>
      </w:r>
      <w:r w:rsidRPr="00E27414">
        <w:rPr>
          <w:szCs w:val="24"/>
        </w:rPr>
        <w:t xml:space="preserve"> района.</w:t>
      </w:r>
    </w:p>
    <w:p w:rsidR="00BE3FC5" w:rsidRPr="00E27414" w:rsidRDefault="00BE3FC5" w:rsidP="00BE3FC5">
      <w:pPr>
        <w:ind w:firstLine="540"/>
        <w:contextualSpacing/>
        <w:jc w:val="both"/>
        <w:outlineLvl w:val="1"/>
        <w:rPr>
          <w:szCs w:val="24"/>
        </w:rPr>
      </w:pPr>
      <w:r w:rsidRPr="00E27414">
        <w:rPr>
          <w:szCs w:val="24"/>
        </w:rPr>
        <w:t>Заявитель информируется о результатах проверки поданной им жалобы, а также о решениях, принятых по результатам проведенной проверки, в установленном законодательством Российской Федерации порядке.</w:t>
      </w:r>
    </w:p>
    <w:p w:rsidR="00BE3FC5" w:rsidRPr="00E27414" w:rsidRDefault="00BE3FC5" w:rsidP="00BE3FC5">
      <w:pPr>
        <w:ind w:firstLine="540"/>
        <w:contextualSpacing/>
        <w:jc w:val="both"/>
        <w:outlineLvl w:val="1"/>
        <w:rPr>
          <w:szCs w:val="24"/>
        </w:rPr>
      </w:pPr>
    </w:p>
    <w:p w:rsidR="00BE3FC5" w:rsidRPr="00E27414" w:rsidRDefault="00BE3FC5" w:rsidP="00BE3FC5">
      <w:pPr>
        <w:ind w:firstLine="540"/>
        <w:contextualSpacing/>
        <w:outlineLvl w:val="1"/>
        <w:rPr>
          <w:szCs w:val="24"/>
        </w:rPr>
      </w:pPr>
      <w:r w:rsidRPr="00E27414">
        <w:rPr>
          <w:szCs w:val="24"/>
        </w:rPr>
        <w:t>4.3. Ответственность должностных лиц органа, предоставляющего Услугу, за решения и действия (бездействие), принимаемые (осуществляемые) ими в ходе предоставления Услуги</w:t>
      </w:r>
    </w:p>
    <w:p w:rsidR="00BE3FC5" w:rsidRPr="00E27414" w:rsidRDefault="00BE3FC5" w:rsidP="00BE3FC5">
      <w:pPr>
        <w:ind w:firstLine="540"/>
        <w:contextualSpacing/>
        <w:jc w:val="both"/>
        <w:outlineLvl w:val="1"/>
        <w:rPr>
          <w:szCs w:val="24"/>
        </w:rPr>
      </w:pPr>
    </w:p>
    <w:p w:rsidR="00BE3FC5" w:rsidRPr="00E27414" w:rsidRDefault="00BE3FC5" w:rsidP="00BE3FC5">
      <w:pPr>
        <w:ind w:firstLine="540"/>
        <w:contextualSpacing/>
        <w:jc w:val="both"/>
        <w:outlineLvl w:val="1"/>
        <w:rPr>
          <w:szCs w:val="24"/>
        </w:rPr>
      </w:pPr>
      <w:r w:rsidRPr="00E27414">
        <w:rPr>
          <w:szCs w:val="24"/>
        </w:rPr>
        <w:t>Персональная ответственность должностных лиц органа, предоставляющего Услугу, закрепляется в их должностных инструкциях в соответствии с требованиями законодательства Российской Федерации.</w:t>
      </w:r>
    </w:p>
    <w:p w:rsidR="00BE3FC5" w:rsidRPr="00E27414" w:rsidRDefault="00BE3FC5" w:rsidP="00BE3FC5">
      <w:pPr>
        <w:ind w:firstLine="540"/>
        <w:contextualSpacing/>
        <w:jc w:val="both"/>
        <w:outlineLvl w:val="1"/>
        <w:rPr>
          <w:szCs w:val="24"/>
        </w:rPr>
      </w:pPr>
      <w:r w:rsidRPr="00E27414">
        <w:rPr>
          <w:szCs w:val="24"/>
        </w:rPr>
        <w:t>По результатам проведенных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Федерации.</w:t>
      </w:r>
    </w:p>
    <w:p w:rsidR="00BE3FC5" w:rsidRPr="00E27414" w:rsidRDefault="00BE3FC5" w:rsidP="00BE3FC5">
      <w:pPr>
        <w:ind w:firstLine="540"/>
        <w:contextualSpacing/>
        <w:jc w:val="both"/>
        <w:outlineLvl w:val="1"/>
        <w:rPr>
          <w:szCs w:val="24"/>
        </w:rPr>
      </w:pPr>
    </w:p>
    <w:p w:rsidR="00BE3FC5" w:rsidRPr="00E27414" w:rsidRDefault="00BE3FC5" w:rsidP="00BE3FC5">
      <w:pPr>
        <w:ind w:firstLine="540"/>
        <w:contextualSpacing/>
        <w:outlineLvl w:val="1"/>
        <w:rPr>
          <w:szCs w:val="24"/>
        </w:rPr>
      </w:pPr>
      <w:r w:rsidRPr="00E27414">
        <w:rPr>
          <w:szCs w:val="24"/>
        </w:rPr>
        <w:t>4.4. Требования к порядку и формам контроля за предоставлением Услуги, в том числе со стороны граждан, их объединений и организаций</w:t>
      </w:r>
    </w:p>
    <w:p w:rsidR="00BE3FC5" w:rsidRPr="00E27414" w:rsidRDefault="00BE3FC5" w:rsidP="00BE3FC5">
      <w:pPr>
        <w:ind w:firstLine="540"/>
        <w:contextualSpacing/>
        <w:jc w:val="both"/>
        <w:outlineLvl w:val="1"/>
        <w:rPr>
          <w:szCs w:val="24"/>
        </w:rPr>
      </w:pPr>
    </w:p>
    <w:p w:rsidR="00BE3FC5" w:rsidRPr="00E27414" w:rsidRDefault="00BE3FC5" w:rsidP="00BE3FC5">
      <w:pPr>
        <w:ind w:firstLine="540"/>
        <w:contextualSpacing/>
        <w:jc w:val="both"/>
        <w:outlineLvl w:val="1"/>
        <w:rPr>
          <w:szCs w:val="24"/>
        </w:rPr>
      </w:pPr>
      <w:r w:rsidRPr="00E27414">
        <w:rPr>
          <w:szCs w:val="24"/>
        </w:rPr>
        <w:t>Контроль за предоставлением Услуги, в том числе со стороны граждан, их объединений и организаций, осуществляется посредством:</w:t>
      </w:r>
    </w:p>
    <w:p w:rsidR="00BE3FC5" w:rsidRPr="00E27414" w:rsidRDefault="00BE3FC5" w:rsidP="00BE3FC5">
      <w:pPr>
        <w:ind w:firstLine="540"/>
        <w:contextualSpacing/>
        <w:jc w:val="both"/>
        <w:outlineLvl w:val="1"/>
        <w:rPr>
          <w:szCs w:val="24"/>
        </w:rPr>
      </w:pPr>
      <w:r w:rsidRPr="00E27414">
        <w:rPr>
          <w:szCs w:val="24"/>
        </w:rPr>
        <w:t>- открытости деятельности органа, предоставляющего Услугу, при предоставлении Услуги;</w:t>
      </w:r>
    </w:p>
    <w:p w:rsidR="00BE3FC5" w:rsidRPr="00E27414" w:rsidRDefault="00BE3FC5" w:rsidP="00BE3FC5">
      <w:pPr>
        <w:ind w:firstLine="540"/>
        <w:contextualSpacing/>
        <w:jc w:val="both"/>
        <w:outlineLvl w:val="1"/>
        <w:rPr>
          <w:szCs w:val="24"/>
        </w:rPr>
      </w:pPr>
      <w:r w:rsidRPr="00E27414">
        <w:rPr>
          <w:szCs w:val="24"/>
        </w:rPr>
        <w:t>- получения полной, актуальной и достоверной информации о порядке предоставления Услуги;</w:t>
      </w:r>
    </w:p>
    <w:p w:rsidR="00BE3FC5" w:rsidRPr="00E27414" w:rsidRDefault="00BE3FC5" w:rsidP="00BE3FC5">
      <w:pPr>
        <w:ind w:firstLine="540"/>
        <w:contextualSpacing/>
        <w:jc w:val="both"/>
        <w:outlineLvl w:val="1"/>
        <w:rPr>
          <w:szCs w:val="24"/>
        </w:rPr>
      </w:pPr>
      <w:r w:rsidRPr="00E27414">
        <w:rPr>
          <w:szCs w:val="24"/>
        </w:rPr>
        <w:t>- возможности досудебного рассмотрения обращений (жалоб) в процессе получения Услуги;</w:t>
      </w:r>
    </w:p>
    <w:p w:rsidR="00BE3FC5" w:rsidRPr="00E27414" w:rsidRDefault="00BE3FC5" w:rsidP="00BE3FC5">
      <w:pPr>
        <w:ind w:firstLine="540"/>
        <w:contextualSpacing/>
        <w:jc w:val="both"/>
        <w:outlineLvl w:val="1"/>
        <w:rPr>
          <w:szCs w:val="24"/>
        </w:rPr>
      </w:pPr>
      <w:r w:rsidRPr="00E27414">
        <w:rPr>
          <w:szCs w:val="24"/>
        </w:rPr>
        <w:t>- рассмотрения в установленном действующим законодательством порядке поступивших в администрацию района индивидуальных или коллективных обращений.</w:t>
      </w:r>
    </w:p>
    <w:p w:rsidR="00BE3FC5" w:rsidRPr="006A5431" w:rsidRDefault="00BE3FC5" w:rsidP="00BE3FC5">
      <w:pPr>
        <w:ind w:firstLine="540"/>
        <w:contextualSpacing/>
        <w:jc w:val="both"/>
        <w:outlineLvl w:val="1"/>
        <w:rPr>
          <w:szCs w:val="24"/>
        </w:rPr>
      </w:pPr>
      <w:r w:rsidRPr="00E27414">
        <w:rPr>
          <w:szCs w:val="24"/>
        </w:rPr>
        <w:t xml:space="preserve">Граждане, их объединения и организации вправе направлять замечания и предложения по улучшению качества предоставления Услуг. </w:t>
      </w:r>
    </w:p>
    <w:p w:rsidR="00BE3FC5" w:rsidRDefault="00BE3FC5" w:rsidP="00BE3F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BE3FC5" w:rsidRPr="00C261C8" w:rsidRDefault="00BE3FC5" w:rsidP="00BE3F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1C8">
        <w:rPr>
          <w:rFonts w:ascii="Times New Roman" w:hAnsi="Times New Roman" w:cs="Times New Roman"/>
          <w:sz w:val="24"/>
          <w:szCs w:val="24"/>
        </w:rPr>
        <w:t>V. ДОСУДЕБНЫЙ (ВНЕСУДЕБНЫЙ) ПОРЯДОК ОБЖАЛОВАНИЯ РЕШЕНИЙ</w:t>
      </w:r>
    </w:p>
    <w:p w:rsidR="00BE3FC5" w:rsidRPr="00C261C8" w:rsidRDefault="00BE3FC5" w:rsidP="00BE3FC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261C8">
        <w:rPr>
          <w:rFonts w:ascii="Times New Roman" w:hAnsi="Times New Roman" w:cs="Times New Roman"/>
          <w:b w:val="0"/>
          <w:sz w:val="24"/>
          <w:szCs w:val="24"/>
        </w:rPr>
        <w:t>И ДЕЙСТВИЙ (БЕЗДЕЙСТВИЯ) ОРГАНА, ПРЕДОСТАВЛЯЮЩЕГО</w:t>
      </w:r>
    </w:p>
    <w:p w:rsidR="00BE3FC5" w:rsidRPr="00C261C8" w:rsidRDefault="00BE3FC5" w:rsidP="00BE3FC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261C8">
        <w:rPr>
          <w:rFonts w:ascii="Times New Roman" w:hAnsi="Times New Roman" w:cs="Times New Roman"/>
          <w:b w:val="0"/>
          <w:sz w:val="24"/>
          <w:szCs w:val="24"/>
        </w:rPr>
        <w:t>МУНИЦИПАЛЬНУЮ УСЛУГУ, МНОГОФУНКЦИОНАЛЬНОГО ЦЕНТРА,</w:t>
      </w:r>
    </w:p>
    <w:p w:rsidR="00BE3FC5" w:rsidRPr="00C261C8" w:rsidRDefault="00BE3FC5" w:rsidP="00BE3FC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261C8">
        <w:rPr>
          <w:rFonts w:ascii="Times New Roman" w:hAnsi="Times New Roman" w:cs="Times New Roman"/>
          <w:b w:val="0"/>
          <w:sz w:val="24"/>
          <w:szCs w:val="24"/>
        </w:rPr>
        <w:t>ОРГАНИЗАЦИЙ, УКАЗАННЫХ В ЧАСТИ 1.1 СТАТЬИ 16 ЗАКОНА,</w:t>
      </w:r>
    </w:p>
    <w:p w:rsidR="00BE3FC5" w:rsidRPr="00C261C8" w:rsidRDefault="00BE3FC5" w:rsidP="00BE3FC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261C8">
        <w:rPr>
          <w:rFonts w:ascii="Times New Roman" w:hAnsi="Times New Roman" w:cs="Times New Roman"/>
          <w:b w:val="0"/>
          <w:sz w:val="24"/>
          <w:szCs w:val="24"/>
        </w:rPr>
        <w:t>А ТАКЖЕ ИХ ДОЛЖНОСТНЫХ ЛИЦ, МУНИЦИПАЛЬНЫХ</w:t>
      </w:r>
    </w:p>
    <w:p w:rsidR="00BE3FC5" w:rsidRPr="00C261C8" w:rsidRDefault="00BE3FC5" w:rsidP="00BE3FC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261C8">
        <w:rPr>
          <w:rFonts w:ascii="Times New Roman" w:hAnsi="Times New Roman" w:cs="Times New Roman"/>
          <w:b w:val="0"/>
          <w:sz w:val="24"/>
          <w:szCs w:val="24"/>
        </w:rPr>
        <w:t>СЛУЖАЩИХ, РАБОТНИКОВ</w:t>
      </w:r>
    </w:p>
    <w:p w:rsidR="00BE3FC5" w:rsidRPr="00C261C8" w:rsidRDefault="00BE3FC5" w:rsidP="00BE3F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1C8">
        <w:rPr>
          <w:rFonts w:ascii="Times New Roman" w:hAnsi="Times New Roman" w:cs="Times New Roman"/>
          <w:sz w:val="24"/>
          <w:szCs w:val="24"/>
        </w:rPr>
        <w:t xml:space="preserve">5.1. Заявитель имеет право на обжалование решений и действий (бездействия) Отдела, должностных лиц либо муниципальных служащих Отдела, многофункционального центра, работника многофункционального центра, а также организаций, указанных в </w:t>
      </w:r>
      <w:hyperlink r:id="rId27" w:history="1">
        <w:r w:rsidRPr="00C261C8">
          <w:rPr>
            <w:rFonts w:ascii="Times New Roman" w:hAnsi="Times New Roman" w:cs="Times New Roman"/>
            <w:color w:val="0000FF"/>
            <w:sz w:val="24"/>
            <w:szCs w:val="24"/>
          </w:rPr>
          <w:t>части 1.1 статьи 16</w:t>
        </w:r>
      </w:hyperlink>
      <w:r w:rsidRPr="00C261C8">
        <w:rPr>
          <w:rFonts w:ascii="Times New Roman" w:hAnsi="Times New Roman" w:cs="Times New Roman"/>
          <w:sz w:val="24"/>
          <w:szCs w:val="24"/>
        </w:rPr>
        <w:t xml:space="preserve"> Закона, или их работников в досудебном (внесудебном) порядке.</w:t>
      </w:r>
    </w:p>
    <w:p w:rsidR="00BE3FC5" w:rsidRPr="00C261C8" w:rsidRDefault="00BE3FC5" w:rsidP="00BE3F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1C8">
        <w:rPr>
          <w:rFonts w:ascii="Times New Roman" w:hAnsi="Times New Roman" w:cs="Times New Roman"/>
          <w:sz w:val="24"/>
          <w:szCs w:val="24"/>
        </w:rPr>
        <w:t xml:space="preserve">Обжалование решений и действий (бездействия) Отдела, должностных лиц либо муниципальных служащих Отдела, многофункционального центра, работника многофункционального центра, а также организаций, указанных в </w:t>
      </w:r>
      <w:hyperlink r:id="rId28" w:history="1">
        <w:r w:rsidRPr="00C261C8">
          <w:rPr>
            <w:rFonts w:ascii="Times New Roman" w:hAnsi="Times New Roman" w:cs="Times New Roman"/>
            <w:color w:val="0000FF"/>
            <w:sz w:val="24"/>
            <w:szCs w:val="24"/>
          </w:rPr>
          <w:t>части 1.1 статьи 16</w:t>
        </w:r>
      </w:hyperlink>
      <w:r w:rsidRPr="00C261C8">
        <w:rPr>
          <w:rFonts w:ascii="Times New Roman" w:hAnsi="Times New Roman" w:cs="Times New Roman"/>
          <w:sz w:val="24"/>
          <w:szCs w:val="24"/>
        </w:rPr>
        <w:t xml:space="preserve"> Закона, или их работников в досудебном (внесудебном) порядке осуществляется в соответствии с </w:t>
      </w:r>
      <w:hyperlink r:id="rId29" w:history="1">
        <w:r w:rsidRPr="00C261C8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C261C8">
        <w:rPr>
          <w:rFonts w:ascii="Times New Roman" w:hAnsi="Times New Roman" w:cs="Times New Roman"/>
          <w:sz w:val="24"/>
          <w:szCs w:val="24"/>
        </w:rPr>
        <w:t xml:space="preserve">, с учетом особенностей, установленных </w:t>
      </w:r>
      <w:hyperlink r:id="rId30" w:history="1">
        <w:r w:rsidRPr="00C261C8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C261C8">
        <w:rPr>
          <w:rFonts w:ascii="Times New Roman" w:hAnsi="Times New Roman" w:cs="Times New Roman"/>
          <w:sz w:val="24"/>
          <w:szCs w:val="24"/>
        </w:rPr>
        <w:t xml:space="preserve"> администрации города от 11.12.2020 N 995 "Об утверждении Положения об особенностях подачи и рассмотрения жалоб при предоставлении муниципальных услуг", а также настоящим Регламентом.</w:t>
      </w:r>
    </w:p>
    <w:p w:rsidR="00BE3FC5" w:rsidRPr="00C261C8" w:rsidRDefault="00BE3FC5" w:rsidP="00BE3F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1C8">
        <w:rPr>
          <w:rFonts w:ascii="Times New Roman" w:hAnsi="Times New Roman" w:cs="Times New Roman"/>
          <w:sz w:val="24"/>
          <w:szCs w:val="24"/>
        </w:rPr>
        <w:t>В досудебном (внесудебном) порядке решения и действия (бездействие) должностных лиц, муниципальных служащих Отдела обжалуются в порядке подчиненности главе района.</w:t>
      </w:r>
    </w:p>
    <w:p w:rsidR="00BE3FC5" w:rsidRPr="00C261C8" w:rsidRDefault="00BE3FC5" w:rsidP="00BE3F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1C8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руководителя Отдела подается в порядке </w:t>
      </w:r>
      <w:r w:rsidRPr="00C261C8">
        <w:rPr>
          <w:rFonts w:ascii="Times New Roman" w:hAnsi="Times New Roman" w:cs="Times New Roman"/>
          <w:sz w:val="24"/>
          <w:szCs w:val="24"/>
        </w:rPr>
        <w:lastRenderedPageBreak/>
        <w:t>подчиненности на имя главы района.</w:t>
      </w:r>
    </w:p>
    <w:p w:rsidR="00BE3FC5" w:rsidRPr="00C261C8" w:rsidRDefault="00BE3FC5" w:rsidP="00BE3F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1C8">
        <w:rPr>
          <w:rFonts w:ascii="Times New Roman" w:hAnsi="Times New Roman" w:cs="Times New Roman"/>
          <w:sz w:val="24"/>
          <w:szCs w:val="24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31" w:history="1">
        <w:r w:rsidRPr="00C261C8">
          <w:rPr>
            <w:rFonts w:ascii="Times New Roman" w:hAnsi="Times New Roman" w:cs="Times New Roman"/>
            <w:color w:val="0000FF"/>
            <w:sz w:val="24"/>
            <w:szCs w:val="24"/>
          </w:rPr>
          <w:t>частью 1.1 статьи 16</w:t>
        </w:r>
      </w:hyperlink>
      <w:r w:rsidRPr="00C261C8">
        <w:rPr>
          <w:rFonts w:ascii="Times New Roman" w:hAnsi="Times New Roman" w:cs="Times New Roman"/>
          <w:sz w:val="24"/>
          <w:szCs w:val="24"/>
        </w:rPr>
        <w:t xml:space="preserve"> Закона, подаются руководителям этих организаций.</w:t>
      </w:r>
    </w:p>
    <w:p w:rsidR="00BE3FC5" w:rsidRPr="00C261C8" w:rsidRDefault="00BE3FC5" w:rsidP="00BE3F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1C8">
        <w:rPr>
          <w:rFonts w:ascii="Times New Roman" w:hAnsi="Times New Roman" w:cs="Times New Roman"/>
          <w:sz w:val="24"/>
          <w:szCs w:val="24"/>
        </w:rPr>
        <w:t>5.2. Основанием для начала процедуры досудебного (внесудебного) обжалования является поступление жалобы.</w:t>
      </w:r>
    </w:p>
    <w:p w:rsidR="00BE3FC5" w:rsidRPr="00C261C8" w:rsidRDefault="00BE3FC5" w:rsidP="00BE3F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1C8">
        <w:rPr>
          <w:rFonts w:ascii="Times New Roman" w:hAnsi="Times New Roman" w:cs="Times New Roman"/>
          <w:sz w:val="24"/>
          <w:szCs w:val="24"/>
        </w:rPr>
        <w:t>Жалоба подается в письменной форме на бумажном носителе, в электронной форме.</w:t>
      </w:r>
    </w:p>
    <w:p w:rsidR="00BE3FC5" w:rsidRPr="00C261C8" w:rsidRDefault="00BE3FC5" w:rsidP="00BE3F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1C8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Отдела, должностного лица Отдела, муниципального служащего Отдела, руководителя Отдела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администрации района,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BE3FC5" w:rsidRPr="00C261C8" w:rsidRDefault="00BE3FC5" w:rsidP="00BE3F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1C8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Интернет,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</w:t>
      </w:r>
      <w:hyperlink r:id="rId32" w:history="1">
        <w:r w:rsidRPr="00C261C8">
          <w:rPr>
            <w:rFonts w:ascii="Times New Roman" w:hAnsi="Times New Roman" w:cs="Times New Roman"/>
            <w:color w:val="0000FF"/>
            <w:sz w:val="24"/>
            <w:szCs w:val="24"/>
          </w:rPr>
          <w:t>частью 1.1 статьи 16</w:t>
        </w:r>
      </w:hyperlink>
      <w:r w:rsidRPr="00C261C8">
        <w:rPr>
          <w:rFonts w:ascii="Times New Roman" w:hAnsi="Times New Roman" w:cs="Times New Roman"/>
          <w:sz w:val="24"/>
          <w:szCs w:val="24"/>
        </w:rPr>
        <w:t xml:space="preserve"> Закона, а также их работников может быть направлена по почте, с использованием информационно-телекоммуникационной сети Интернет,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BE3FC5" w:rsidRPr="00C261C8" w:rsidRDefault="00BE3FC5" w:rsidP="00BE3F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1C8">
        <w:rPr>
          <w:rFonts w:ascii="Times New Roman" w:hAnsi="Times New Roman" w:cs="Times New Roman"/>
          <w:sz w:val="24"/>
          <w:szCs w:val="24"/>
        </w:rPr>
        <w:t>5.3. Предметом досудебного (внесудебного) обжалования является в том числе:</w:t>
      </w:r>
    </w:p>
    <w:p w:rsidR="00BE3FC5" w:rsidRPr="00C261C8" w:rsidRDefault="00BE3FC5" w:rsidP="00BE3F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1C8">
        <w:rPr>
          <w:rFonts w:ascii="Times New Roman" w:hAnsi="Times New Roman" w:cs="Times New Roman"/>
          <w:sz w:val="24"/>
          <w:szCs w:val="24"/>
        </w:rPr>
        <w:t xml:space="preserve">1) нарушение срока регистрации запроса о предоставлении Услуги, запроса, указанного в </w:t>
      </w:r>
      <w:hyperlink r:id="rId33" w:history="1">
        <w:r w:rsidRPr="00C261C8">
          <w:rPr>
            <w:rFonts w:ascii="Times New Roman" w:hAnsi="Times New Roman" w:cs="Times New Roman"/>
            <w:color w:val="0000FF"/>
            <w:sz w:val="24"/>
            <w:szCs w:val="24"/>
          </w:rPr>
          <w:t>статье 15.1</w:t>
        </w:r>
      </w:hyperlink>
      <w:r w:rsidRPr="00C261C8">
        <w:rPr>
          <w:rFonts w:ascii="Times New Roman" w:hAnsi="Times New Roman" w:cs="Times New Roman"/>
          <w:sz w:val="24"/>
          <w:szCs w:val="24"/>
        </w:rPr>
        <w:t xml:space="preserve"> Закона;</w:t>
      </w:r>
    </w:p>
    <w:p w:rsidR="00BE3FC5" w:rsidRPr="00C261C8" w:rsidRDefault="00BE3FC5" w:rsidP="00BE3F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1C8">
        <w:rPr>
          <w:rFonts w:ascii="Times New Roman" w:hAnsi="Times New Roman" w:cs="Times New Roman"/>
          <w:sz w:val="24"/>
          <w:szCs w:val="24"/>
        </w:rPr>
        <w:t xml:space="preserve">2) нарушение срока предоставления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Услуги в полном объеме в порядке, определенном </w:t>
      </w:r>
      <w:hyperlink r:id="rId34" w:history="1">
        <w:r w:rsidRPr="00C261C8">
          <w:rPr>
            <w:rFonts w:ascii="Times New Roman" w:hAnsi="Times New Roman" w:cs="Times New Roman"/>
            <w:color w:val="0000FF"/>
            <w:sz w:val="24"/>
            <w:szCs w:val="24"/>
          </w:rPr>
          <w:t>частью 1.3 статьи 16</w:t>
        </w:r>
      </w:hyperlink>
      <w:r w:rsidRPr="00C261C8">
        <w:rPr>
          <w:rFonts w:ascii="Times New Roman" w:hAnsi="Times New Roman" w:cs="Times New Roman"/>
          <w:sz w:val="24"/>
          <w:szCs w:val="24"/>
        </w:rPr>
        <w:t xml:space="preserve"> Закона;</w:t>
      </w:r>
    </w:p>
    <w:p w:rsidR="00BE3FC5" w:rsidRPr="00C261C8" w:rsidRDefault="00BE3FC5" w:rsidP="00BE3F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1C8">
        <w:rPr>
          <w:rFonts w:ascii="Times New Roman" w:hAnsi="Times New Roman" w:cs="Times New Roman"/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Услуги;</w:t>
      </w:r>
    </w:p>
    <w:p w:rsidR="00BE3FC5" w:rsidRPr="00C261C8" w:rsidRDefault="00BE3FC5" w:rsidP="00BE3F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1C8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Услуги, у заявителя;</w:t>
      </w:r>
    </w:p>
    <w:p w:rsidR="00BE3FC5" w:rsidRPr="00C261C8" w:rsidRDefault="00BE3FC5" w:rsidP="00BE3F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1C8">
        <w:rPr>
          <w:rFonts w:ascii="Times New Roman" w:hAnsi="Times New Roman" w:cs="Times New Roman"/>
          <w:sz w:val="24"/>
          <w:szCs w:val="24"/>
        </w:rPr>
        <w:t xml:space="preserve">5)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</w:t>
      </w:r>
      <w:r w:rsidRPr="00C261C8">
        <w:rPr>
          <w:rFonts w:ascii="Times New Roman" w:hAnsi="Times New Roman" w:cs="Times New Roman"/>
          <w:sz w:val="24"/>
          <w:szCs w:val="24"/>
        </w:rPr>
        <w:lastRenderedPageBreak/>
        <w:t xml:space="preserve">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Услуги в полном объеме в порядке, определенном </w:t>
      </w:r>
      <w:hyperlink r:id="rId35" w:history="1">
        <w:r w:rsidRPr="00C261C8">
          <w:rPr>
            <w:rFonts w:ascii="Times New Roman" w:hAnsi="Times New Roman" w:cs="Times New Roman"/>
            <w:color w:val="0000FF"/>
            <w:sz w:val="24"/>
            <w:szCs w:val="24"/>
          </w:rPr>
          <w:t>частью 1.3</w:t>
        </w:r>
      </w:hyperlink>
      <w:r w:rsidRPr="00C261C8">
        <w:rPr>
          <w:rFonts w:ascii="Times New Roman" w:hAnsi="Times New Roman" w:cs="Times New Roman"/>
          <w:sz w:val="24"/>
          <w:szCs w:val="24"/>
        </w:rPr>
        <w:t xml:space="preserve"> статьи Закона;</w:t>
      </w:r>
    </w:p>
    <w:p w:rsidR="00BE3FC5" w:rsidRPr="00C261C8" w:rsidRDefault="00BE3FC5" w:rsidP="00BE3F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1C8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E3FC5" w:rsidRPr="00C261C8" w:rsidRDefault="00BE3FC5" w:rsidP="00BE3F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1C8">
        <w:rPr>
          <w:rFonts w:ascii="Times New Roman" w:hAnsi="Times New Roman" w:cs="Times New Roman"/>
          <w:sz w:val="24"/>
          <w:szCs w:val="24"/>
        </w:rPr>
        <w:t xml:space="preserve">7) отказ органа, предоставляющего Услугу, должностного лица органа, предоставляющего Услугу, многофункционального центра, работника многофункционального центра, организаций, предусмотренных </w:t>
      </w:r>
      <w:hyperlink r:id="rId36" w:history="1">
        <w:r w:rsidRPr="00C261C8">
          <w:rPr>
            <w:rFonts w:ascii="Times New Roman" w:hAnsi="Times New Roman" w:cs="Times New Roman"/>
            <w:color w:val="0000FF"/>
            <w:sz w:val="24"/>
            <w:szCs w:val="24"/>
          </w:rPr>
          <w:t>частью 1.1 статьи 16</w:t>
        </w:r>
      </w:hyperlink>
      <w:r w:rsidRPr="00C261C8">
        <w:rPr>
          <w:rFonts w:ascii="Times New Roman" w:hAnsi="Times New Roman" w:cs="Times New Roman"/>
          <w:sz w:val="24"/>
          <w:szCs w:val="24"/>
        </w:rPr>
        <w:t xml:space="preserve"> Закона, или их работников в исправлении допущенных ими опечаток и ошибок в выданных в результате предоставления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Услуги в полном объеме в порядке, определенном </w:t>
      </w:r>
      <w:hyperlink r:id="rId37" w:history="1">
        <w:r w:rsidRPr="00C261C8">
          <w:rPr>
            <w:rFonts w:ascii="Times New Roman" w:hAnsi="Times New Roman" w:cs="Times New Roman"/>
            <w:color w:val="0000FF"/>
            <w:sz w:val="24"/>
            <w:szCs w:val="24"/>
          </w:rPr>
          <w:t>частью 1.3 статьи 16</w:t>
        </w:r>
      </w:hyperlink>
      <w:r w:rsidRPr="00C261C8">
        <w:rPr>
          <w:rFonts w:ascii="Times New Roman" w:hAnsi="Times New Roman" w:cs="Times New Roman"/>
          <w:sz w:val="24"/>
          <w:szCs w:val="24"/>
        </w:rPr>
        <w:t xml:space="preserve"> Закона;</w:t>
      </w:r>
    </w:p>
    <w:p w:rsidR="00BE3FC5" w:rsidRPr="00C261C8" w:rsidRDefault="00BE3FC5" w:rsidP="00BE3F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1C8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Услуги;</w:t>
      </w:r>
    </w:p>
    <w:p w:rsidR="00BE3FC5" w:rsidRPr="00C261C8" w:rsidRDefault="00BE3FC5" w:rsidP="00BE3F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1C8">
        <w:rPr>
          <w:rFonts w:ascii="Times New Roman" w:hAnsi="Times New Roman" w:cs="Times New Roman"/>
          <w:sz w:val="24"/>
          <w:szCs w:val="24"/>
        </w:rPr>
        <w:t xml:space="preserve">9) приостановление предоставления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Услуги в полном объеме в порядке, определенном </w:t>
      </w:r>
      <w:hyperlink r:id="rId38" w:history="1">
        <w:r w:rsidRPr="00C261C8">
          <w:rPr>
            <w:rFonts w:ascii="Times New Roman" w:hAnsi="Times New Roman" w:cs="Times New Roman"/>
            <w:color w:val="0000FF"/>
            <w:sz w:val="24"/>
            <w:szCs w:val="24"/>
          </w:rPr>
          <w:t>частью 1.3 статьи 16</w:t>
        </w:r>
      </w:hyperlink>
      <w:r w:rsidRPr="00C261C8">
        <w:rPr>
          <w:rFonts w:ascii="Times New Roman" w:hAnsi="Times New Roman" w:cs="Times New Roman"/>
          <w:sz w:val="24"/>
          <w:szCs w:val="24"/>
        </w:rPr>
        <w:t xml:space="preserve"> Закона;</w:t>
      </w:r>
    </w:p>
    <w:p w:rsidR="00BE3FC5" w:rsidRPr="00C261C8" w:rsidRDefault="00BE3FC5" w:rsidP="00BE3F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1C8">
        <w:rPr>
          <w:rFonts w:ascii="Times New Roman" w:hAnsi="Times New Roman" w:cs="Times New Roman"/>
          <w:sz w:val="24"/>
          <w:szCs w:val="24"/>
        </w:rPr>
        <w:t xml:space="preserve">10) требование у заявителя при предоставлении Услуги документов или информации, на отсутствие и (или) недостоверность которых не указывалось при первоначальном отказе в приеме документов, необходимых для предоставления Услуги, либо в предоставлении Услуги, за исключением случаев, предусмотренных </w:t>
      </w:r>
      <w:hyperlink r:id="rId39" w:history="1">
        <w:r w:rsidRPr="00C261C8">
          <w:rPr>
            <w:rFonts w:ascii="Times New Roman" w:hAnsi="Times New Roman" w:cs="Times New Roman"/>
            <w:color w:val="0000FF"/>
            <w:sz w:val="24"/>
            <w:szCs w:val="24"/>
          </w:rPr>
          <w:t>пунктом 4 части 1 статьи 7</w:t>
        </w:r>
      </w:hyperlink>
      <w:r w:rsidRPr="00C261C8">
        <w:rPr>
          <w:rFonts w:ascii="Times New Roman" w:hAnsi="Times New Roman" w:cs="Times New Roman"/>
          <w:sz w:val="24"/>
          <w:szCs w:val="24"/>
        </w:rPr>
        <w:t xml:space="preserve"> Закона.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Услуги в полном объеме в порядке, определенном </w:t>
      </w:r>
      <w:hyperlink r:id="rId40" w:history="1">
        <w:r w:rsidRPr="00C261C8">
          <w:rPr>
            <w:rFonts w:ascii="Times New Roman" w:hAnsi="Times New Roman" w:cs="Times New Roman"/>
            <w:color w:val="0000FF"/>
            <w:sz w:val="24"/>
            <w:szCs w:val="24"/>
          </w:rPr>
          <w:t>частью 1.3 статьи 16</w:t>
        </w:r>
      </w:hyperlink>
      <w:r w:rsidRPr="00C261C8">
        <w:rPr>
          <w:rFonts w:ascii="Times New Roman" w:hAnsi="Times New Roman" w:cs="Times New Roman"/>
          <w:sz w:val="24"/>
          <w:szCs w:val="24"/>
        </w:rPr>
        <w:t xml:space="preserve"> Закона.</w:t>
      </w:r>
    </w:p>
    <w:p w:rsidR="00BE3FC5" w:rsidRPr="00C261C8" w:rsidRDefault="00BE3FC5" w:rsidP="00BE3F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1C8">
        <w:rPr>
          <w:rFonts w:ascii="Times New Roman" w:hAnsi="Times New Roman" w:cs="Times New Roman"/>
          <w:sz w:val="24"/>
          <w:szCs w:val="24"/>
        </w:rPr>
        <w:t>5.4. Содержание жалобы включает:</w:t>
      </w:r>
    </w:p>
    <w:p w:rsidR="00BE3FC5" w:rsidRPr="00C261C8" w:rsidRDefault="00BE3FC5" w:rsidP="00BE3F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1C8">
        <w:rPr>
          <w:rFonts w:ascii="Times New Roman" w:hAnsi="Times New Roman" w:cs="Times New Roman"/>
          <w:sz w:val="24"/>
          <w:szCs w:val="24"/>
        </w:rPr>
        <w:t xml:space="preserve">1) наименование органа, предоставляющего Услугу, должностного лица органа, предоставляющего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41" w:history="1">
        <w:r w:rsidRPr="00C261C8">
          <w:rPr>
            <w:rFonts w:ascii="Times New Roman" w:hAnsi="Times New Roman" w:cs="Times New Roman"/>
            <w:color w:val="0000FF"/>
            <w:sz w:val="24"/>
            <w:szCs w:val="24"/>
          </w:rPr>
          <w:t>частью 1.1 статьи 16</w:t>
        </w:r>
      </w:hyperlink>
      <w:r w:rsidRPr="00C261C8">
        <w:rPr>
          <w:rFonts w:ascii="Times New Roman" w:hAnsi="Times New Roman" w:cs="Times New Roman"/>
          <w:sz w:val="24"/>
          <w:szCs w:val="24"/>
        </w:rPr>
        <w:t xml:space="preserve"> Закона, их руководителей и (или) работников, решения и действия (бездействие) которых обжалуются;</w:t>
      </w:r>
    </w:p>
    <w:p w:rsidR="00BE3FC5" w:rsidRPr="00C261C8" w:rsidRDefault="00BE3FC5" w:rsidP="00BE3F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1C8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E3FC5" w:rsidRPr="00C261C8" w:rsidRDefault="00BE3FC5" w:rsidP="00BE3F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1C8">
        <w:rPr>
          <w:rFonts w:ascii="Times New Roman" w:hAnsi="Times New Roman" w:cs="Times New Roman"/>
          <w:sz w:val="24"/>
          <w:szCs w:val="24"/>
        </w:rPr>
        <w:t xml:space="preserve">3) сведения об обжалуемых решениях и действиях (бездействии) органа, предоставляющего Услугу, должностного лица органа, предоставляющего Услугу, либо муниципального служащего, </w:t>
      </w:r>
      <w:r w:rsidRPr="00C261C8">
        <w:rPr>
          <w:rFonts w:ascii="Times New Roman" w:hAnsi="Times New Roman" w:cs="Times New Roman"/>
          <w:sz w:val="24"/>
          <w:szCs w:val="24"/>
        </w:rPr>
        <w:lastRenderedPageBreak/>
        <w:t xml:space="preserve">многофункционального центра, работника многофункционального центра, организаций, предусмотренных </w:t>
      </w:r>
      <w:hyperlink r:id="rId42" w:history="1">
        <w:r w:rsidRPr="00C261C8">
          <w:rPr>
            <w:rFonts w:ascii="Times New Roman" w:hAnsi="Times New Roman" w:cs="Times New Roman"/>
            <w:color w:val="0000FF"/>
            <w:sz w:val="24"/>
            <w:szCs w:val="24"/>
          </w:rPr>
          <w:t>частью 1.1 статьи 16</w:t>
        </w:r>
      </w:hyperlink>
      <w:r w:rsidRPr="00C261C8">
        <w:rPr>
          <w:rFonts w:ascii="Times New Roman" w:hAnsi="Times New Roman" w:cs="Times New Roman"/>
          <w:sz w:val="24"/>
          <w:szCs w:val="24"/>
        </w:rPr>
        <w:t xml:space="preserve"> Закона, их работников;</w:t>
      </w:r>
    </w:p>
    <w:p w:rsidR="00BE3FC5" w:rsidRPr="00C261C8" w:rsidRDefault="00BE3FC5" w:rsidP="00BE3F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1C8">
        <w:rPr>
          <w:rFonts w:ascii="Times New Roman" w:hAnsi="Times New Roman" w:cs="Times New Roman"/>
          <w:sz w:val="24"/>
          <w:szCs w:val="24"/>
        </w:rPr>
        <w:t xml:space="preserve">4) 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43" w:history="1">
        <w:r w:rsidRPr="00C261C8">
          <w:rPr>
            <w:rFonts w:ascii="Times New Roman" w:hAnsi="Times New Roman" w:cs="Times New Roman"/>
            <w:color w:val="0000FF"/>
            <w:sz w:val="24"/>
            <w:szCs w:val="24"/>
          </w:rPr>
          <w:t>частью 1.1 статьи 16</w:t>
        </w:r>
      </w:hyperlink>
      <w:r w:rsidRPr="00C261C8">
        <w:rPr>
          <w:rFonts w:ascii="Times New Roman" w:hAnsi="Times New Roman" w:cs="Times New Roman"/>
          <w:sz w:val="24"/>
          <w:szCs w:val="24"/>
        </w:rPr>
        <w:t xml:space="preserve"> Закона, их работников. Заявителем могут быть представлены документы (при наличии), подтверждающие доводы заявителя, либо их копии.</w:t>
      </w:r>
    </w:p>
    <w:p w:rsidR="00BE3FC5" w:rsidRPr="00C261C8" w:rsidRDefault="00BE3FC5" w:rsidP="00BE3F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1C8">
        <w:rPr>
          <w:rFonts w:ascii="Times New Roman" w:hAnsi="Times New Roman" w:cs="Times New Roman"/>
          <w:sz w:val="24"/>
          <w:szCs w:val="24"/>
        </w:rPr>
        <w:t>Жалоба подлежит рассмотрению должностным лицом, наделенным полномочиями по рассмотрению жалоб, в течение пятнадцати рабочих дней с даты ее регистрации.</w:t>
      </w:r>
    </w:p>
    <w:p w:rsidR="00BE3FC5" w:rsidRPr="00C261C8" w:rsidRDefault="00BE3FC5" w:rsidP="00BE3F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1C8">
        <w:rPr>
          <w:rFonts w:ascii="Times New Roman" w:hAnsi="Times New Roman" w:cs="Times New Roman"/>
          <w:sz w:val="24"/>
          <w:szCs w:val="24"/>
        </w:rPr>
        <w:t>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подлежит рассмотрению в течение пяти рабочих дней с даты ее регистрации.</w:t>
      </w:r>
    </w:p>
    <w:p w:rsidR="00BE3FC5" w:rsidRPr="00C261C8" w:rsidRDefault="00BE3FC5" w:rsidP="00BE3F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1C8">
        <w:rPr>
          <w:rFonts w:ascii="Times New Roman" w:hAnsi="Times New Roman" w:cs="Times New Roman"/>
          <w:sz w:val="24"/>
          <w:szCs w:val="24"/>
        </w:rPr>
        <w:t>5.5 Должностное лицо или орган, уполномоченные на рассмотрение жалобы, оставляют жалобу без ответа в следующих случаях:</w:t>
      </w:r>
    </w:p>
    <w:p w:rsidR="00BE3FC5" w:rsidRPr="00C261C8" w:rsidRDefault="00BE3FC5" w:rsidP="00BE3F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1C8">
        <w:rPr>
          <w:rFonts w:ascii="Times New Roman" w:hAnsi="Times New Roman" w:cs="Times New Roman"/>
          <w:sz w:val="24"/>
          <w:szCs w:val="24"/>
        </w:rPr>
        <w:t>1) наличие в жалобе нецензурных либо оскорбительных выражений, угроз жизни, здоровью и имуществу должностного лица, муниципального служащего, а также членов их семей;</w:t>
      </w:r>
    </w:p>
    <w:p w:rsidR="00BE3FC5" w:rsidRPr="00C261C8" w:rsidRDefault="00BE3FC5" w:rsidP="00BE3F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1C8">
        <w:rPr>
          <w:rFonts w:ascii="Times New Roman" w:hAnsi="Times New Roman" w:cs="Times New Roman"/>
          <w:sz w:val="24"/>
          <w:szCs w:val="24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адрес);</w:t>
      </w:r>
    </w:p>
    <w:p w:rsidR="00BE3FC5" w:rsidRPr="00C261C8" w:rsidRDefault="00BE3FC5" w:rsidP="00BE3F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1C8">
        <w:rPr>
          <w:rFonts w:ascii="Times New Roman" w:hAnsi="Times New Roman" w:cs="Times New Roman"/>
          <w:sz w:val="24"/>
          <w:szCs w:val="24"/>
        </w:rPr>
        <w:t>3) жалоба направлена не по компетенции органа администрации района.</w:t>
      </w:r>
    </w:p>
    <w:p w:rsidR="00BE3FC5" w:rsidRPr="00C261C8" w:rsidRDefault="00BE3FC5" w:rsidP="00BE3F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1C8">
        <w:rPr>
          <w:rFonts w:ascii="Times New Roman" w:hAnsi="Times New Roman" w:cs="Times New Roman"/>
          <w:sz w:val="24"/>
          <w:szCs w:val="24"/>
        </w:rPr>
        <w:t>Должностное лицо или орган, уполномоченные на рассмотрение жалобы, сообщают заявителю об оставлении жалобы без ответа в течение трех рабочих дней с даты регистрации жалобы, если его фамилия и адрес поддаются прочтению.</w:t>
      </w:r>
    </w:p>
    <w:p w:rsidR="00BE3FC5" w:rsidRPr="00C261C8" w:rsidRDefault="00BE3FC5" w:rsidP="00BE3F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1C8">
        <w:rPr>
          <w:rFonts w:ascii="Times New Roman" w:hAnsi="Times New Roman" w:cs="Times New Roman"/>
          <w:sz w:val="24"/>
          <w:szCs w:val="24"/>
        </w:rPr>
        <w:t>5.6. По результатам рассмотрения жалобы принимается одно из следующих решений:</w:t>
      </w:r>
    </w:p>
    <w:p w:rsidR="00BE3FC5" w:rsidRPr="00C261C8" w:rsidRDefault="00BE3FC5" w:rsidP="00BE3F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1C8">
        <w:rPr>
          <w:rFonts w:ascii="Times New Roman" w:hAnsi="Times New Roman" w:cs="Times New Roman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E3FC5" w:rsidRPr="00C261C8" w:rsidRDefault="00BE3FC5" w:rsidP="00BE3F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1C8">
        <w:rPr>
          <w:rFonts w:ascii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BE3FC5" w:rsidRPr="00C261C8" w:rsidRDefault="00BE3FC5" w:rsidP="00BE3F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449"/>
      <w:bookmarkEnd w:id="4"/>
      <w:r w:rsidRPr="00C261C8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E3FC5" w:rsidRPr="00C261C8" w:rsidRDefault="00BE3FC5" w:rsidP="00BE3F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1C8">
        <w:rPr>
          <w:rFonts w:ascii="Times New Roman" w:hAnsi="Times New Roman" w:cs="Times New Roman"/>
          <w:sz w:val="24"/>
          <w:szCs w:val="24"/>
        </w:rPr>
        <w:t xml:space="preserve">В случае признания жалобы подлежащей удовлетворению в ответе заявителю, дается информация о действиях, осуществляемых органом, предоставляющим Услугу, многофункциональным центром либо организацией, предусмотренной </w:t>
      </w:r>
      <w:hyperlink r:id="rId44" w:history="1">
        <w:r w:rsidRPr="00C261C8">
          <w:rPr>
            <w:rFonts w:ascii="Times New Roman" w:hAnsi="Times New Roman" w:cs="Times New Roman"/>
            <w:color w:val="0000FF"/>
            <w:sz w:val="24"/>
            <w:szCs w:val="24"/>
          </w:rPr>
          <w:t>частью 1.1 статьи 16</w:t>
        </w:r>
      </w:hyperlink>
      <w:r w:rsidRPr="00C261C8">
        <w:rPr>
          <w:rFonts w:ascii="Times New Roman" w:hAnsi="Times New Roman" w:cs="Times New Roman"/>
          <w:sz w:val="24"/>
          <w:szCs w:val="24"/>
        </w:rPr>
        <w:t xml:space="preserve"> Закона, в целях незамедлительного устранения выявленных нарушений при оказании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Услуги.</w:t>
      </w:r>
    </w:p>
    <w:p w:rsidR="00BE3FC5" w:rsidRPr="00C261C8" w:rsidRDefault="00BE3FC5" w:rsidP="00BE3F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1C8">
        <w:rPr>
          <w:rFonts w:ascii="Times New Roman" w:hAnsi="Times New Roman" w:cs="Times New Roman"/>
          <w:sz w:val="24"/>
          <w:szCs w:val="24"/>
        </w:rPr>
        <w:t>В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E3FC5" w:rsidRPr="006A5431" w:rsidRDefault="00BE3FC5" w:rsidP="00BE3F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1C8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</w:t>
      </w:r>
      <w:hyperlink r:id="rId45" w:history="1">
        <w:r w:rsidRPr="00C261C8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11.2</w:t>
        </w:r>
      </w:hyperlink>
      <w:r w:rsidRPr="00C261C8">
        <w:rPr>
          <w:rFonts w:ascii="Times New Roman" w:hAnsi="Times New Roman" w:cs="Times New Roman"/>
          <w:sz w:val="24"/>
          <w:szCs w:val="24"/>
        </w:rPr>
        <w:t xml:space="preserve"> Закона, незамедлительно направляют имеющиеся материалы в органы прокуратуры.</w:t>
      </w:r>
    </w:p>
    <w:p w:rsidR="00BE3FC5" w:rsidRDefault="00BE3FC5" w:rsidP="00BE3FC5">
      <w:pPr>
        <w:pStyle w:val="ConsPlusNormal"/>
        <w:jc w:val="right"/>
        <w:outlineLvl w:val="1"/>
      </w:pPr>
    </w:p>
    <w:p w:rsidR="00BE3FC5" w:rsidRPr="00870AC6" w:rsidRDefault="00BE3FC5" w:rsidP="00870AC6">
      <w:pPr>
        <w:widowControl w:val="0"/>
        <w:ind w:left="5245"/>
        <w:jc w:val="both"/>
        <w:rPr>
          <w:sz w:val="22"/>
        </w:rPr>
      </w:pPr>
      <w:r w:rsidRPr="00870AC6">
        <w:rPr>
          <w:sz w:val="22"/>
        </w:rPr>
        <w:lastRenderedPageBreak/>
        <w:t xml:space="preserve">Приложение № 1 </w:t>
      </w:r>
    </w:p>
    <w:p w:rsidR="00BE3FC5" w:rsidRPr="00870AC6" w:rsidRDefault="00BE3FC5" w:rsidP="00870AC6">
      <w:pPr>
        <w:widowControl w:val="0"/>
        <w:ind w:left="5245"/>
        <w:jc w:val="both"/>
        <w:rPr>
          <w:sz w:val="22"/>
        </w:rPr>
      </w:pPr>
      <w:r w:rsidRPr="00870AC6">
        <w:rPr>
          <w:sz w:val="22"/>
        </w:rPr>
        <w:t>к Административному регламенту предоставления муниципальной услуги «Предоставление сведений, документов, материалов, содержащихся в государственной информационной системе обеспечения градостроительной деятельности»</w:t>
      </w:r>
    </w:p>
    <w:p w:rsidR="00BE3FC5" w:rsidRDefault="00BE3FC5" w:rsidP="00BE3FC5">
      <w:pPr>
        <w:spacing w:after="1"/>
      </w:pPr>
    </w:p>
    <w:p w:rsidR="00BE3FC5" w:rsidRDefault="00BE3FC5" w:rsidP="00BE3FC5">
      <w:pPr>
        <w:pStyle w:val="ConsPlusNormal"/>
        <w:jc w:val="both"/>
      </w:pPr>
    </w:p>
    <w:p w:rsidR="00BE3FC5" w:rsidRPr="00147664" w:rsidRDefault="00BE3FC5" w:rsidP="00BE3FC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</w:t>
      </w:r>
      <w:r>
        <w:rPr>
          <w:b/>
        </w:rPr>
        <w:t xml:space="preserve">                        </w:t>
      </w:r>
      <w:r w:rsidRPr="00147664">
        <w:rPr>
          <w:rFonts w:ascii="Times New Roman" w:hAnsi="Times New Roman" w:cs="Times New Roman"/>
          <w:sz w:val="24"/>
          <w:szCs w:val="24"/>
        </w:rPr>
        <w:t>Главе Дзержинского района</w:t>
      </w:r>
    </w:p>
    <w:p w:rsidR="00BE3FC5" w:rsidRPr="00147664" w:rsidRDefault="00BE3FC5" w:rsidP="00BE3FC5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E3FC5" w:rsidRPr="00147664" w:rsidRDefault="00BE3FC5" w:rsidP="00BE3FC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47664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__________________________________________</w:t>
      </w:r>
    </w:p>
    <w:p w:rsidR="00BE3FC5" w:rsidRPr="00147664" w:rsidRDefault="00BE3FC5" w:rsidP="00BE3FC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47664">
        <w:rPr>
          <w:rFonts w:ascii="Times New Roman" w:hAnsi="Times New Roman" w:cs="Times New Roman"/>
          <w:sz w:val="24"/>
          <w:szCs w:val="24"/>
        </w:rPr>
        <w:t xml:space="preserve">                                (Ф.И.О. физического лица, место проживания)</w:t>
      </w:r>
    </w:p>
    <w:p w:rsidR="00BE3FC5" w:rsidRPr="00147664" w:rsidRDefault="00BE3FC5" w:rsidP="00BE3FC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47664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__________________________________________</w:t>
      </w:r>
    </w:p>
    <w:p w:rsidR="00BE3FC5" w:rsidRPr="00147664" w:rsidRDefault="00BE3FC5" w:rsidP="00BE3FC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47664">
        <w:rPr>
          <w:rFonts w:ascii="Times New Roman" w:hAnsi="Times New Roman" w:cs="Times New Roman"/>
          <w:sz w:val="24"/>
          <w:szCs w:val="24"/>
        </w:rPr>
        <w:t xml:space="preserve">                                     (паспортные данные (серия, номер,</w:t>
      </w:r>
    </w:p>
    <w:p w:rsidR="00BE3FC5" w:rsidRPr="00147664" w:rsidRDefault="00BE3FC5" w:rsidP="00BE3FC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47664">
        <w:rPr>
          <w:rFonts w:ascii="Times New Roman" w:hAnsi="Times New Roman" w:cs="Times New Roman"/>
          <w:sz w:val="24"/>
          <w:szCs w:val="24"/>
        </w:rPr>
        <w:t xml:space="preserve">                                             кем и когда выдан)</w:t>
      </w:r>
    </w:p>
    <w:p w:rsidR="00BE3FC5" w:rsidRPr="00147664" w:rsidRDefault="00BE3FC5" w:rsidP="00BE3FC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47664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__________________________________________</w:t>
      </w:r>
    </w:p>
    <w:p w:rsidR="00BE3FC5" w:rsidRPr="00147664" w:rsidRDefault="00BE3FC5" w:rsidP="00BE3FC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47664">
        <w:rPr>
          <w:rFonts w:ascii="Times New Roman" w:hAnsi="Times New Roman" w:cs="Times New Roman"/>
          <w:sz w:val="24"/>
          <w:szCs w:val="24"/>
        </w:rPr>
        <w:t xml:space="preserve">                                    либо наименование юридического лица)</w:t>
      </w:r>
    </w:p>
    <w:p w:rsidR="00BE3FC5" w:rsidRPr="00147664" w:rsidRDefault="00BE3FC5" w:rsidP="00BE3FC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47664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__________________________________________</w:t>
      </w:r>
    </w:p>
    <w:p w:rsidR="00BE3FC5" w:rsidRPr="00147664" w:rsidRDefault="00BE3FC5" w:rsidP="00BE3FC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47664">
        <w:rPr>
          <w:rFonts w:ascii="Times New Roman" w:hAnsi="Times New Roman" w:cs="Times New Roman"/>
          <w:sz w:val="24"/>
          <w:szCs w:val="24"/>
        </w:rPr>
        <w:t xml:space="preserve">                                 (ИНН, ОГРН, фактический/юридический адрес)</w:t>
      </w:r>
    </w:p>
    <w:p w:rsidR="00BE3FC5" w:rsidRPr="00147664" w:rsidRDefault="00BE3FC5" w:rsidP="00BE3FC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47664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__________________________________________</w:t>
      </w:r>
    </w:p>
    <w:p w:rsidR="00BE3FC5" w:rsidRPr="00147664" w:rsidRDefault="00BE3FC5" w:rsidP="00BE3FC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47664">
        <w:rPr>
          <w:rFonts w:ascii="Times New Roman" w:hAnsi="Times New Roman" w:cs="Times New Roman"/>
          <w:sz w:val="24"/>
          <w:szCs w:val="24"/>
        </w:rPr>
        <w:t xml:space="preserve">                                 в лице ___________________________________</w:t>
      </w:r>
    </w:p>
    <w:p w:rsidR="00BE3FC5" w:rsidRPr="00147664" w:rsidRDefault="00BE3FC5" w:rsidP="00BE3FC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47664">
        <w:rPr>
          <w:rFonts w:ascii="Times New Roman" w:hAnsi="Times New Roman" w:cs="Times New Roman"/>
          <w:sz w:val="24"/>
          <w:szCs w:val="24"/>
        </w:rPr>
        <w:t xml:space="preserve">                                            (Ф.И.О. руководителя либо</w:t>
      </w:r>
    </w:p>
    <w:p w:rsidR="00BE3FC5" w:rsidRPr="00147664" w:rsidRDefault="00BE3FC5" w:rsidP="00BE3FC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476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представителя)</w:t>
      </w:r>
    </w:p>
    <w:p w:rsidR="00BE3FC5" w:rsidRPr="00147664" w:rsidRDefault="00BE3FC5" w:rsidP="00BE3FC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47664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__________________________________________</w:t>
      </w:r>
    </w:p>
    <w:p w:rsidR="00BE3FC5" w:rsidRPr="00147664" w:rsidRDefault="00BE3FC5" w:rsidP="00BE3FC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47664">
        <w:rPr>
          <w:rFonts w:ascii="Times New Roman" w:hAnsi="Times New Roman" w:cs="Times New Roman"/>
          <w:sz w:val="24"/>
          <w:szCs w:val="24"/>
        </w:rPr>
        <w:t xml:space="preserve">                     (номер контактного телефона)</w:t>
      </w:r>
    </w:p>
    <w:p w:rsidR="00BE3FC5" w:rsidRPr="00147664" w:rsidRDefault="00BE3FC5" w:rsidP="00870AC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47664">
        <w:rPr>
          <w:rFonts w:ascii="Times New Roman" w:hAnsi="Times New Roman" w:cs="Times New Roman"/>
          <w:sz w:val="24"/>
          <w:szCs w:val="24"/>
        </w:rPr>
        <w:t xml:space="preserve"> проставляемая заявителем)</w:t>
      </w:r>
    </w:p>
    <w:p w:rsidR="00BE3FC5" w:rsidRPr="00870AC6" w:rsidRDefault="00BE3FC5" w:rsidP="00BE3FC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5" w:name="P492"/>
      <w:bookmarkEnd w:id="5"/>
      <w:r w:rsidRPr="0014766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147664">
        <w:rPr>
          <w:rFonts w:ascii="Times New Roman" w:hAnsi="Times New Roman" w:cs="Times New Roman"/>
          <w:sz w:val="24"/>
          <w:szCs w:val="24"/>
        </w:rPr>
        <w:t xml:space="preserve">  </w:t>
      </w:r>
      <w:r w:rsidRPr="00147664">
        <w:rPr>
          <w:rFonts w:ascii="Times New Roman" w:hAnsi="Times New Roman" w:cs="Times New Roman"/>
          <w:b/>
          <w:sz w:val="24"/>
          <w:szCs w:val="24"/>
        </w:rPr>
        <w:t>ЗАПРОС</w:t>
      </w:r>
    </w:p>
    <w:p w:rsidR="00BE3FC5" w:rsidRPr="00147664" w:rsidRDefault="00BE3FC5" w:rsidP="00BE3F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7664">
        <w:rPr>
          <w:rFonts w:ascii="Times New Roman" w:hAnsi="Times New Roman" w:cs="Times New Roman"/>
          <w:sz w:val="24"/>
          <w:szCs w:val="24"/>
        </w:rPr>
        <w:t xml:space="preserve">    1.   Прошу  предоставить  сведения  из  государственной  информационной системы обеспечения градостроительной деятельности (далее - ГИСОГД):</w:t>
      </w:r>
    </w:p>
    <w:p w:rsidR="00BE3FC5" w:rsidRPr="00147664" w:rsidRDefault="00BE3FC5" w:rsidP="00BE3F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7664">
        <w:rPr>
          <w:rFonts w:ascii="Times New Roman" w:hAnsi="Times New Roman" w:cs="Times New Roman"/>
          <w:sz w:val="24"/>
          <w:szCs w:val="24"/>
        </w:rPr>
        <w:t>┌─┐</w:t>
      </w:r>
    </w:p>
    <w:p w:rsidR="00BE3FC5" w:rsidRPr="00147664" w:rsidRDefault="00BE3FC5" w:rsidP="00BE3F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7664">
        <w:rPr>
          <w:rFonts w:ascii="Times New Roman" w:hAnsi="Times New Roman" w:cs="Times New Roman"/>
          <w:sz w:val="24"/>
          <w:szCs w:val="24"/>
        </w:rPr>
        <w:t>│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47664">
        <w:rPr>
          <w:rFonts w:ascii="Times New Roman" w:hAnsi="Times New Roman" w:cs="Times New Roman"/>
          <w:sz w:val="24"/>
          <w:szCs w:val="24"/>
        </w:rPr>
        <w:t xml:space="preserve"> │ о земельном участке:</w:t>
      </w:r>
    </w:p>
    <w:p w:rsidR="00BE3FC5" w:rsidRPr="00147664" w:rsidRDefault="00BE3FC5" w:rsidP="00BE3F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7664">
        <w:rPr>
          <w:rFonts w:ascii="Times New Roman" w:hAnsi="Times New Roman" w:cs="Times New Roman"/>
          <w:sz w:val="24"/>
          <w:szCs w:val="24"/>
        </w:rPr>
        <w:t>└─┘</w:t>
      </w:r>
    </w:p>
    <w:p w:rsidR="00BE3FC5" w:rsidRPr="00147664" w:rsidRDefault="00BE3FC5" w:rsidP="00BE3F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7664">
        <w:rPr>
          <w:rFonts w:ascii="Times New Roman" w:hAnsi="Times New Roman" w:cs="Times New Roman"/>
          <w:sz w:val="24"/>
          <w:szCs w:val="24"/>
        </w:rPr>
        <w:t>кадастровый номер: ________________________________________________________</w:t>
      </w:r>
    </w:p>
    <w:p w:rsidR="00BE3FC5" w:rsidRPr="00147664" w:rsidRDefault="00BE3FC5" w:rsidP="00BE3F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7664">
        <w:rPr>
          <w:rFonts w:ascii="Times New Roman" w:hAnsi="Times New Roman" w:cs="Times New Roman"/>
          <w:sz w:val="24"/>
          <w:szCs w:val="24"/>
        </w:rPr>
        <w:t>адрес (местоположение): ___________________________________________________</w:t>
      </w:r>
    </w:p>
    <w:p w:rsidR="00BE3FC5" w:rsidRPr="00147664" w:rsidRDefault="00BE3FC5" w:rsidP="00BE3F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7664">
        <w:rPr>
          <w:rFonts w:ascii="Times New Roman" w:hAnsi="Times New Roman" w:cs="Times New Roman"/>
          <w:sz w:val="24"/>
          <w:szCs w:val="24"/>
        </w:rPr>
        <w:t>площадь: __________________________________________________________________</w:t>
      </w:r>
    </w:p>
    <w:p w:rsidR="00BE3FC5" w:rsidRPr="00147664" w:rsidRDefault="00BE3FC5" w:rsidP="00BE3F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7664">
        <w:rPr>
          <w:rFonts w:ascii="Times New Roman" w:hAnsi="Times New Roman" w:cs="Times New Roman"/>
          <w:sz w:val="24"/>
          <w:szCs w:val="24"/>
        </w:rPr>
        <w:t>┌─┐</w:t>
      </w:r>
    </w:p>
    <w:p w:rsidR="00BE3FC5" w:rsidRPr="00147664" w:rsidRDefault="00BE3FC5" w:rsidP="00BE3F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7664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47664">
        <w:rPr>
          <w:rFonts w:ascii="Times New Roman" w:hAnsi="Times New Roman" w:cs="Times New Roman"/>
          <w:sz w:val="24"/>
          <w:szCs w:val="24"/>
        </w:rPr>
        <w:t>│ об объекте недвижимости:</w:t>
      </w:r>
    </w:p>
    <w:p w:rsidR="00BE3FC5" w:rsidRPr="00147664" w:rsidRDefault="00BE3FC5" w:rsidP="00BE3F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7664">
        <w:rPr>
          <w:rFonts w:ascii="Times New Roman" w:hAnsi="Times New Roman" w:cs="Times New Roman"/>
          <w:sz w:val="24"/>
          <w:szCs w:val="24"/>
        </w:rPr>
        <w:t>└─┘</w:t>
      </w:r>
    </w:p>
    <w:p w:rsidR="00BE3FC5" w:rsidRPr="00147664" w:rsidRDefault="00BE3FC5" w:rsidP="00BE3F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7664">
        <w:rPr>
          <w:rFonts w:ascii="Times New Roman" w:hAnsi="Times New Roman" w:cs="Times New Roman"/>
          <w:sz w:val="24"/>
          <w:szCs w:val="24"/>
        </w:rPr>
        <w:t>адрес (местоположение): ___________________________________________________</w:t>
      </w:r>
    </w:p>
    <w:p w:rsidR="00BE3FC5" w:rsidRPr="00147664" w:rsidRDefault="00BE3FC5" w:rsidP="00BE3F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7664">
        <w:rPr>
          <w:rFonts w:ascii="Times New Roman" w:hAnsi="Times New Roman" w:cs="Times New Roman"/>
          <w:sz w:val="24"/>
          <w:szCs w:val="24"/>
        </w:rPr>
        <w:t>┌─┐</w:t>
      </w:r>
    </w:p>
    <w:p w:rsidR="00BE3FC5" w:rsidRPr="00147664" w:rsidRDefault="00BE3FC5" w:rsidP="00BE3F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7664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47664">
        <w:rPr>
          <w:rFonts w:ascii="Times New Roman" w:hAnsi="Times New Roman" w:cs="Times New Roman"/>
          <w:sz w:val="24"/>
          <w:szCs w:val="24"/>
        </w:rPr>
        <w:t>│ о территории, границы  которой  указаны  на  схеме,  имеют  описание в</w:t>
      </w:r>
    </w:p>
    <w:p w:rsidR="00BE3FC5" w:rsidRPr="00147664" w:rsidRDefault="00BE3FC5" w:rsidP="00BE3F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7664">
        <w:rPr>
          <w:rFonts w:ascii="Times New Roman" w:hAnsi="Times New Roman" w:cs="Times New Roman"/>
          <w:sz w:val="24"/>
          <w:szCs w:val="24"/>
        </w:rPr>
        <w:t>└─┘ координатах (нужное подчеркнуть), из следующих разделов ГИСОГД (указать раздел  ГИСОГД,  сведения  из  которого  запрашиваются, и сведения, которые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7664">
        <w:rPr>
          <w:rFonts w:ascii="Times New Roman" w:hAnsi="Times New Roman" w:cs="Times New Roman"/>
          <w:sz w:val="24"/>
          <w:szCs w:val="24"/>
        </w:rPr>
        <w:t>запрашиваются):</w:t>
      </w:r>
    </w:p>
    <w:p w:rsidR="00BE3FC5" w:rsidRPr="00147664" w:rsidRDefault="00BE3FC5" w:rsidP="00BE3F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7664">
        <w:rPr>
          <w:rFonts w:ascii="Times New Roman" w:hAnsi="Times New Roman" w:cs="Times New Roman"/>
          <w:sz w:val="24"/>
          <w:szCs w:val="24"/>
        </w:rPr>
        <w:t xml:space="preserve">    ┌─┐</w:t>
      </w:r>
    </w:p>
    <w:p w:rsidR="00BE3FC5" w:rsidRPr="00147664" w:rsidRDefault="00BE3FC5" w:rsidP="00BE3F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7664">
        <w:rPr>
          <w:rFonts w:ascii="Times New Roman" w:hAnsi="Times New Roman" w:cs="Times New Roman"/>
          <w:sz w:val="24"/>
          <w:szCs w:val="24"/>
        </w:rPr>
        <w:t xml:space="preserve">    │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47664">
        <w:rPr>
          <w:rFonts w:ascii="Times New Roman" w:hAnsi="Times New Roman" w:cs="Times New Roman"/>
          <w:sz w:val="24"/>
          <w:szCs w:val="24"/>
        </w:rPr>
        <w:t>│ Раздел 3  "Документы  территориального  планирования муниципального</w:t>
      </w:r>
    </w:p>
    <w:p w:rsidR="00BE3FC5" w:rsidRPr="00147664" w:rsidRDefault="00BE3FC5" w:rsidP="00BE3F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7664">
        <w:rPr>
          <w:rFonts w:ascii="Times New Roman" w:hAnsi="Times New Roman" w:cs="Times New Roman"/>
          <w:sz w:val="24"/>
          <w:szCs w:val="24"/>
        </w:rPr>
        <w:t xml:space="preserve">    └─┘ образования":</w:t>
      </w:r>
    </w:p>
    <w:p w:rsidR="00BE3FC5" w:rsidRPr="00147664" w:rsidRDefault="00BE3FC5" w:rsidP="00BE3F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7664">
        <w:rPr>
          <w:rFonts w:ascii="Times New Roman" w:hAnsi="Times New Roman" w:cs="Times New Roman"/>
          <w:sz w:val="24"/>
          <w:szCs w:val="24"/>
        </w:rPr>
        <w:t xml:space="preserve">    документы   территориального  планирования  муниципальных  образований, нормативные  правовые  акты, которыми утверждены документы территориального планирования  муниципальных образований, и (или) нормативные правовые акты, которыми внесены изменения в такие документы.</w:t>
      </w:r>
    </w:p>
    <w:p w:rsidR="00BE3FC5" w:rsidRPr="00147664" w:rsidRDefault="00BE3FC5" w:rsidP="00BE3F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7664">
        <w:rPr>
          <w:rFonts w:ascii="Times New Roman" w:hAnsi="Times New Roman" w:cs="Times New Roman"/>
          <w:sz w:val="24"/>
          <w:szCs w:val="24"/>
        </w:rPr>
        <w:t xml:space="preserve">    ┌─┐</w:t>
      </w:r>
    </w:p>
    <w:p w:rsidR="00BE3FC5" w:rsidRPr="00147664" w:rsidRDefault="00BE3FC5" w:rsidP="00BE3F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7664">
        <w:rPr>
          <w:rFonts w:ascii="Times New Roman" w:hAnsi="Times New Roman" w:cs="Times New Roman"/>
          <w:sz w:val="24"/>
          <w:szCs w:val="24"/>
        </w:rPr>
        <w:t xml:space="preserve">    │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47664">
        <w:rPr>
          <w:rFonts w:ascii="Times New Roman" w:hAnsi="Times New Roman" w:cs="Times New Roman"/>
          <w:sz w:val="24"/>
          <w:szCs w:val="24"/>
        </w:rPr>
        <w:t>│ Раздел 4 "Нормативы градостроительного проектирования":</w:t>
      </w:r>
    </w:p>
    <w:p w:rsidR="00BE3FC5" w:rsidRPr="00147664" w:rsidRDefault="00BE3FC5" w:rsidP="00BE3F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7664">
        <w:rPr>
          <w:rFonts w:ascii="Times New Roman" w:hAnsi="Times New Roman" w:cs="Times New Roman"/>
          <w:sz w:val="24"/>
          <w:szCs w:val="24"/>
        </w:rPr>
        <w:t xml:space="preserve">    └─┘</w:t>
      </w:r>
    </w:p>
    <w:p w:rsidR="00BE3FC5" w:rsidRPr="00147664" w:rsidRDefault="00BE3FC5" w:rsidP="00BE3F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7664">
        <w:rPr>
          <w:rFonts w:ascii="Times New Roman" w:hAnsi="Times New Roman" w:cs="Times New Roman"/>
          <w:sz w:val="24"/>
          <w:szCs w:val="24"/>
        </w:rPr>
        <w:t xml:space="preserve">    нормативы градостроительного проектирования, нормативные правовые акты, которыми  </w:t>
      </w:r>
      <w:r w:rsidRPr="00147664">
        <w:rPr>
          <w:rFonts w:ascii="Times New Roman" w:hAnsi="Times New Roman" w:cs="Times New Roman"/>
          <w:sz w:val="24"/>
          <w:szCs w:val="24"/>
        </w:rPr>
        <w:lastRenderedPageBreak/>
        <w:t>утверждены  нормативы  градостроительного проектирования, и (или) нормативные правовые акты, которыми внесены изменения в такие документы.</w:t>
      </w:r>
    </w:p>
    <w:p w:rsidR="00BE3FC5" w:rsidRPr="00147664" w:rsidRDefault="00BE3FC5" w:rsidP="00BE3F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7664">
        <w:rPr>
          <w:rFonts w:ascii="Times New Roman" w:hAnsi="Times New Roman" w:cs="Times New Roman"/>
          <w:sz w:val="24"/>
          <w:szCs w:val="24"/>
        </w:rPr>
        <w:t xml:space="preserve">    ┌─┐</w:t>
      </w:r>
    </w:p>
    <w:p w:rsidR="00BE3FC5" w:rsidRPr="00147664" w:rsidRDefault="00BE3FC5" w:rsidP="00BE3F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7664">
        <w:rPr>
          <w:rFonts w:ascii="Times New Roman" w:hAnsi="Times New Roman" w:cs="Times New Roman"/>
          <w:sz w:val="24"/>
          <w:szCs w:val="24"/>
        </w:rPr>
        <w:t xml:space="preserve">    │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47664">
        <w:rPr>
          <w:rFonts w:ascii="Times New Roman" w:hAnsi="Times New Roman" w:cs="Times New Roman"/>
          <w:sz w:val="24"/>
          <w:szCs w:val="24"/>
        </w:rPr>
        <w:t>│ Раздел 5 "Градостроительное зонирование":</w:t>
      </w:r>
    </w:p>
    <w:p w:rsidR="00BE3FC5" w:rsidRPr="00147664" w:rsidRDefault="00BE3FC5" w:rsidP="00BE3F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7664">
        <w:rPr>
          <w:rFonts w:ascii="Times New Roman" w:hAnsi="Times New Roman" w:cs="Times New Roman"/>
          <w:sz w:val="24"/>
          <w:szCs w:val="24"/>
        </w:rPr>
        <w:t xml:space="preserve">    └─┘ правила  землепользования  и застройки территорий, нормативные правовые акты,  которыми утверждены правила землепользования и застройки территорий, и  (или)  нормативные  правовые  акты,  которыми  внесены изменения в такие документы.</w:t>
      </w:r>
    </w:p>
    <w:p w:rsidR="00BE3FC5" w:rsidRPr="00147664" w:rsidRDefault="00BE3FC5" w:rsidP="00BE3F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7664">
        <w:rPr>
          <w:rFonts w:ascii="Times New Roman" w:hAnsi="Times New Roman" w:cs="Times New Roman"/>
          <w:sz w:val="24"/>
          <w:szCs w:val="24"/>
        </w:rPr>
        <w:t xml:space="preserve">    ┌─┐</w:t>
      </w:r>
    </w:p>
    <w:p w:rsidR="00BE3FC5" w:rsidRPr="00147664" w:rsidRDefault="00BE3FC5" w:rsidP="00BE3F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7664">
        <w:rPr>
          <w:rFonts w:ascii="Times New Roman" w:hAnsi="Times New Roman" w:cs="Times New Roman"/>
          <w:sz w:val="24"/>
          <w:szCs w:val="24"/>
        </w:rPr>
        <w:t xml:space="preserve">    │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47664">
        <w:rPr>
          <w:rFonts w:ascii="Times New Roman" w:hAnsi="Times New Roman" w:cs="Times New Roman"/>
          <w:sz w:val="24"/>
          <w:szCs w:val="24"/>
        </w:rPr>
        <w:t>│ Раздел 6 "Правила благоустройства территории":</w:t>
      </w:r>
    </w:p>
    <w:p w:rsidR="00BE3FC5" w:rsidRPr="00147664" w:rsidRDefault="00BE3FC5" w:rsidP="00BE3F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7664">
        <w:rPr>
          <w:rFonts w:ascii="Times New Roman" w:hAnsi="Times New Roman" w:cs="Times New Roman"/>
          <w:sz w:val="24"/>
          <w:szCs w:val="24"/>
        </w:rPr>
        <w:t xml:space="preserve">    └─┘</w:t>
      </w:r>
    </w:p>
    <w:p w:rsidR="00BE3FC5" w:rsidRPr="00147664" w:rsidRDefault="00BE3FC5" w:rsidP="00BE3F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7664">
        <w:rPr>
          <w:rFonts w:ascii="Times New Roman" w:hAnsi="Times New Roman" w:cs="Times New Roman"/>
          <w:sz w:val="24"/>
          <w:szCs w:val="24"/>
        </w:rPr>
        <w:t xml:space="preserve">    правила благоустройства территории, нормативные правовые акты, которыми утверждены правила благоустройства территории, и (или) нормативные правовые акты,   которыми  внесены  изменения  в  такие  документы;  закон  субъекта Российской   Федерации,   которым   утвержден  порядок  определения  границ прилегающих территорий.</w:t>
      </w:r>
    </w:p>
    <w:p w:rsidR="00BE3FC5" w:rsidRPr="00147664" w:rsidRDefault="00BE3FC5" w:rsidP="00BE3F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7664">
        <w:rPr>
          <w:rFonts w:ascii="Times New Roman" w:hAnsi="Times New Roman" w:cs="Times New Roman"/>
          <w:sz w:val="24"/>
          <w:szCs w:val="24"/>
        </w:rPr>
        <w:t xml:space="preserve">    ┌─┐</w:t>
      </w:r>
    </w:p>
    <w:p w:rsidR="00BE3FC5" w:rsidRPr="00147664" w:rsidRDefault="00BE3FC5" w:rsidP="00BE3F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7664">
        <w:rPr>
          <w:rFonts w:ascii="Times New Roman" w:hAnsi="Times New Roman" w:cs="Times New Roman"/>
          <w:sz w:val="24"/>
          <w:szCs w:val="24"/>
        </w:rPr>
        <w:t xml:space="preserve">    │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47664">
        <w:rPr>
          <w:rFonts w:ascii="Times New Roman" w:hAnsi="Times New Roman" w:cs="Times New Roman"/>
          <w:sz w:val="24"/>
          <w:szCs w:val="24"/>
        </w:rPr>
        <w:t>│ Раздел 7 "Планировка территории":</w:t>
      </w:r>
    </w:p>
    <w:p w:rsidR="00BE3FC5" w:rsidRPr="00147664" w:rsidRDefault="00BE3FC5" w:rsidP="00BE3F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7664">
        <w:rPr>
          <w:rFonts w:ascii="Times New Roman" w:hAnsi="Times New Roman" w:cs="Times New Roman"/>
          <w:sz w:val="24"/>
          <w:szCs w:val="24"/>
        </w:rPr>
        <w:t xml:space="preserve">    └─┘</w:t>
      </w:r>
    </w:p>
    <w:p w:rsidR="00BE3FC5" w:rsidRPr="00147664" w:rsidRDefault="00BE3FC5" w:rsidP="00BE3F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7664">
        <w:rPr>
          <w:rFonts w:ascii="Times New Roman" w:hAnsi="Times New Roman" w:cs="Times New Roman"/>
          <w:sz w:val="24"/>
          <w:szCs w:val="24"/>
        </w:rPr>
        <w:t xml:space="preserve">    ┌─┐ документация по планировке территории, ненормативные правовые акты,</w:t>
      </w:r>
    </w:p>
    <w:p w:rsidR="00BE3FC5" w:rsidRPr="00147664" w:rsidRDefault="00BE3FC5" w:rsidP="00BE3F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7664">
        <w:rPr>
          <w:rFonts w:ascii="Times New Roman" w:hAnsi="Times New Roman" w:cs="Times New Roman"/>
          <w:sz w:val="24"/>
          <w:szCs w:val="24"/>
        </w:rPr>
        <w:t xml:space="preserve">    │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47664">
        <w:rPr>
          <w:rFonts w:ascii="Times New Roman" w:hAnsi="Times New Roman" w:cs="Times New Roman"/>
          <w:sz w:val="24"/>
          <w:szCs w:val="24"/>
        </w:rPr>
        <w:t xml:space="preserve"> │ которыми утверждена документация по планировке  территории, и (или)</w:t>
      </w:r>
    </w:p>
    <w:p w:rsidR="00BE3FC5" w:rsidRPr="00147664" w:rsidRDefault="00BE3FC5" w:rsidP="00BE3F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7664">
        <w:rPr>
          <w:rFonts w:ascii="Times New Roman" w:hAnsi="Times New Roman" w:cs="Times New Roman"/>
          <w:sz w:val="24"/>
          <w:szCs w:val="24"/>
        </w:rPr>
        <w:t xml:space="preserve">    └─┘ ненормативные правовые акты,  которыми  внесены  изменения  в такую</w:t>
      </w:r>
    </w:p>
    <w:p w:rsidR="00BE3FC5" w:rsidRPr="00147664" w:rsidRDefault="00BE3FC5" w:rsidP="00BE3F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7664">
        <w:rPr>
          <w:rFonts w:ascii="Times New Roman" w:hAnsi="Times New Roman" w:cs="Times New Roman"/>
          <w:sz w:val="24"/>
          <w:szCs w:val="24"/>
        </w:rPr>
        <w:t>документацию;</w:t>
      </w:r>
    </w:p>
    <w:p w:rsidR="00BE3FC5" w:rsidRPr="00147664" w:rsidRDefault="00BE3FC5" w:rsidP="00BE3F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7664">
        <w:rPr>
          <w:rFonts w:ascii="Times New Roman" w:hAnsi="Times New Roman" w:cs="Times New Roman"/>
          <w:sz w:val="24"/>
          <w:szCs w:val="24"/>
        </w:rPr>
        <w:t xml:space="preserve">    ┌─┐ нормативные правовые  акты,  которыми утверждены порядок подготовки</w:t>
      </w:r>
    </w:p>
    <w:p w:rsidR="00BE3FC5" w:rsidRPr="00147664" w:rsidRDefault="00BE3FC5" w:rsidP="00BE3F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7664">
        <w:rPr>
          <w:rFonts w:ascii="Times New Roman" w:hAnsi="Times New Roman" w:cs="Times New Roman"/>
          <w:sz w:val="24"/>
          <w:szCs w:val="24"/>
        </w:rPr>
        <w:t xml:space="preserve">    │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47664">
        <w:rPr>
          <w:rFonts w:ascii="Times New Roman" w:hAnsi="Times New Roman" w:cs="Times New Roman"/>
          <w:sz w:val="24"/>
          <w:szCs w:val="24"/>
        </w:rPr>
        <w:t>│ документации по планировке территории,  порядок принятия решения об</w:t>
      </w:r>
    </w:p>
    <w:p w:rsidR="00BE3FC5" w:rsidRPr="00147664" w:rsidRDefault="00BE3FC5" w:rsidP="00BE3F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7664">
        <w:rPr>
          <w:rFonts w:ascii="Times New Roman" w:hAnsi="Times New Roman" w:cs="Times New Roman"/>
          <w:sz w:val="24"/>
          <w:szCs w:val="24"/>
        </w:rPr>
        <w:t xml:space="preserve">    └─┘ утверждении документации по планировке территории, порядок внесения</w:t>
      </w:r>
    </w:p>
    <w:p w:rsidR="00BE3FC5" w:rsidRPr="00147664" w:rsidRDefault="00BE3FC5" w:rsidP="00BE3F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7664">
        <w:rPr>
          <w:rFonts w:ascii="Times New Roman" w:hAnsi="Times New Roman" w:cs="Times New Roman"/>
          <w:sz w:val="24"/>
          <w:szCs w:val="24"/>
        </w:rPr>
        <w:t>изменений  в  такую  документацию, порядок отмены такой документации или ее</w:t>
      </w:r>
    </w:p>
    <w:p w:rsidR="00BE3FC5" w:rsidRPr="00147664" w:rsidRDefault="00BE3FC5" w:rsidP="00BE3F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7664">
        <w:rPr>
          <w:rFonts w:ascii="Times New Roman" w:hAnsi="Times New Roman" w:cs="Times New Roman"/>
          <w:sz w:val="24"/>
          <w:szCs w:val="24"/>
        </w:rPr>
        <w:t>отдельных  частей, порядок признания отдельных частей такой документации не</w:t>
      </w:r>
    </w:p>
    <w:p w:rsidR="00BE3FC5" w:rsidRPr="00147664" w:rsidRDefault="00BE3FC5" w:rsidP="00BE3F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7664">
        <w:rPr>
          <w:rFonts w:ascii="Times New Roman" w:hAnsi="Times New Roman" w:cs="Times New Roman"/>
          <w:sz w:val="24"/>
          <w:szCs w:val="24"/>
        </w:rPr>
        <w:t>подлежащими применению.</w:t>
      </w:r>
    </w:p>
    <w:p w:rsidR="00BE3FC5" w:rsidRPr="00147664" w:rsidRDefault="00BE3FC5" w:rsidP="00BE3F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7664">
        <w:rPr>
          <w:rFonts w:ascii="Times New Roman" w:hAnsi="Times New Roman" w:cs="Times New Roman"/>
          <w:sz w:val="24"/>
          <w:szCs w:val="24"/>
        </w:rPr>
        <w:t xml:space="preserve">    ┌─┐</w:t>
      </w:r>
    </w:p>
    <w:p w:rsidR="00BE3FC5" w:rsidRPr="00147664" w:rsidRDefault="00BE3FC5" w:rsidP="00BE3F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7664">
        <w:rPr>
          <w:rFonts w:ascii="Times New Roman" w:hAnsi="Times New Roman" w:cs="Times New Roman"/>
          <w:sz w:val="24"/>
          <w:szCs w:val="24"/>
        </w:rPr>
        <w:t xml:space="preserve">    │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47664">
        <w:rPr>
          <w:rFonts w:ascii="Times New Roman" w:hAnsi="Times New Roman" w:cs="Times New Roman"/>
          <w:sz w:val="24"/>
          <w:szCs w:val="24"/>
        </w:rPr>
        <w:t>│ Раздел 8 "Инженерные изыскания":</w:t>
      </w:r>
    </w:p>
    <w:p w:rsidR="00BE3FC5" w:rsidRPr="00147664" w:rsidRDefault="00BE3FC5" w:rsidP="00BE3F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7664">
        <w:rPr>
          <w:rFonts w:ascii="Times New Roman" w:hAnsi="Times New Roman" w:cs="Times New Roman"/>
          <w:sz w:val="24"/>
          <w:szCs w:val="24"/>
        </w:rPr>
        <w:t xml:space="preserve">    └─┘</w:t>
      </w:r>
    </w:p>
    <w:p w:rsidR="00BE3FC5" w:rsidRPr="00147664" w:rsidRDefault="00BE3FC5" w:rsidP="00BE3F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7664">
        <w:rPr>
          <w:rFonts w:ascii="Times New Roman" w:hAnsi="Times New Roman" w:cs="Times New Roman"/>
          <w:sz w:val="24"/>
          <w:szCs w:val="24"/>
        </w:rPr>
        <w:t xml:space="preserve">    материалы и результаты инженерных изысканий.</w:t>
      </w:r>
    </w:p>
    <w:p w:rsidR="00BE3FC5" w:rsidRPr="00147664" w:rsidRDefault="00BE3FC5" w:rsidP="00BE3F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7664">
        <w:rPr>
          <w:rFonts w:ascii="Times New Roman" w:hAnsi="Times New Roman" w:cs="Times New Roman"/>
          <w:sz w:val="24"/>
          <w:szCs w:val="24"/>
        </w:rPr>
        <w:t xml:space="preserve">    ┌─┐</w:t>
      </w:r>
    </w:p>
    <w:p w:rsidR="00BE3FC5" w:rsidRPr="00147664" w:rsidRDefault="00BE3FC5" w:rsidP="00BE3F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7664">
        <w:rPr>
          <w:rFonts w:ascii="Times New Roman" w:hAnsi="Times New Roman" w:cs="Times New Roman"/>
          <w:sz w:val="24"/>
          <w:szCs w:val="24"/>
        </w:rPr>
        <w:t xml:space="preserve">    │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47664">
        <w:rPr>
          <w:rFonts w:ascii="Times New Roman" w:hAnsi="Times New Roman" w:cs="Times New Roman"/>
          <w:sz w:val="24"/>
          <w:szCs w:val="24"/>
        </w:rPr>
        <w:t>│ Раздел 9 "Искусственные земельные участки":</w:t>
      </w:r>
    </w:p>
    <w:p w:rsidR="00BE3FC5" w:rsidRPr="00147664" w:rsidRDefault="00BE3FC5" w:rsidP="00BE3F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7664">
        <w:rPr>
          <w:rFonts w:ascii="Times New Roman" w:hAnsi="Times New Roman" w:cs="Times New Roman"/>
          <w:sz w:val="24"/>
          <w:szCs w:val="24"/>
        </w:rPr>
        <w:t xml:space="preserve">    └─┘</w:t>
      </w:r>
    </w:p>
    <w:p w:rsidR="00BE3FC5" w:rsidRPr="00147664" w:rsidRDefault="00BE3FC5" w:rsidP="00BE3F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7664">
        <w:rPr>
          <w:rFonts w:ascii="Times New Roman" w:hAnsi="Times New Roman" w:cs="Times New Roman"/>
          <w:sz w:val="24"/>
          <w:szCs w:val="24"/>
        </w:rPr>
        <w:t xml:space="preserve">    сведения,  документы,  материалы  в  отношении  искусственных земельных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7664">
        <w:rPr>
          <w:rFonts w:ascii="Times New Roman" w:hAnsi="Times New Roman" w:cs="Times New Roman"/>
          <w:sz w:val="24"/>
          <w:szCs w:val="24"/>
        </w:rPr>
        <w:t>участков,  в  том  числе  разрешение  на создание искусственного земельного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7664">
        <w:rPr>
          <w:rFonts w:ascii="Times New Roman" w:hAnsi="Times New Roman" w:cs="Times New Roman"/>
          <w:sz w:val="24"/>
          <w:szCs w:val="24"/>
        </w:rPr>
        <w:t>участка,   разрешение   на  проведение  работ  по  созданию  искусственного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7664">
        <w:rPr>
          <w:rFonts w:ascii="Times New Roman" w:hAnsi="Times New Roman" w:cs="Times New Roman"/>
          <w:sz w:val="24"/>
          <w:szCs w:val="24"/>
        </w:rPr>
        <w:t>земельного  участка,  разрешение на ввод искусственно созданного земельного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7664">
        <w:rPr>
          <w:rFonts w:ascii="Times New Roman" w:hAnsi="Times New Roman" w:cs="Times New Roman"/>
          <w:sz w:val="24"/>
          <w:szCs w:val="24"/>
        </w:rPr>
        <w:t>участка в эксплуатацию.</w:t>
      </w:r>
    </w:p>
    <w:p w:rsidR="00BE3FC5" w:rsidRPr="00147664" w:rsidRDefault="00BE3FC5" w:rsidP="00BE3F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7664">
        <w:rPr>
          <w:rFonts w:ascii="Times New Roman" w:hAnsi="Times New Roman" w:cs="Times New Roman"/>
          <w:sz w:val="24"/>
          <w:szCs w:val="24"/>
        </w:rPr>
        <w:t xml:space="preserve">    ┌─┐</w:t>
      </w:r>
    </w:p>
    <w:p w:rsidR="00BE3FC5" w:rsidRPr="00147664" w:rsidRDefault="00BE3FC5" w:rsidP="00BE3F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7664">
        <w:rPr>
          <w:rFonts w:ascii="Times New Roman" w:hAnsi="Times New Roman" w:cs="Times New Roman"/>
          <w:sz w:val="24"/>
          <w:szCs w:val="24"/>
        </w:rPr>
        <w:t xml:space="preserve">    │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47664">
        <w:rPr>
          <w:rFonts w:ascii="Times New Roman" w:hAnsi="Times New Roman" w:cs="Times New Roman"/>
          <w:sz w:val="24"/>
          <w:szCs w:val="24"/>
        </w:rPr>
        <w:t>│ Раздел 10 "Зоны с особыми условиями использования территории":</w:t>
      </w:r>
    </w:p>
    <w:p w:rsidR="00BE3FC5" w:rsidRPr="00147664" w:rsidRDefault="00BE3FC5" w:rsidP="00BE3F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7664">
        <w:rPr>
          <w:rFonts w:ascii="Times New Roman" w:hAnsi="Times New Roman" w:cs="Times New Roman"/>
          <w:sz w:val="24"/>
          <w:szCs w:val="24"/>
        </w:rPr>
        <w:t xml:space="preserve">    └─┘</w:t>
      </w:r>
    </w:p>
    <w:p w:rsidR="00BE3FC5" w:rsidRPr="00147664" w:rsidRDefault="00BE3FC5" w:rsidP="00BE3F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7664">
        <w:rPr>
          <w:rFonts w:ascii="Times New Roman" w:hAnsi="Times New Roman" w:cs="Times New Roman"/>
          <w:sz w:val="24"/>
          <w:szCs w:val="24"/>
        </w:rPr>
        <w:t xml:space="preserve">    сведения,  документы,  материалы  о  границах  зон  с особыми условиями использования  территорий  и об их характеристиках, в том числе сведения об ограничениях использования земельных участков и (или) объектов капитального строительства  в  границах таких зон, в том числе нормативные правовые акты об   установлении,  изменении,  прекращении  существования  зон  с  особыми условиями использования территории; иные сведения, документы, материалы.</w:t>
      </w:r>
    </w:p>
    <w:p w:rsidR="00BE3FC5" w:rsidRPr="00147664" w:rsidRDefault="00BE3FC5" w:rsidP="00BE3F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7664">
        <w:rPr>
          <w:rFonts w:ascii="Times New Roman" w:hAnsi="Times New Roman" w:cs="Times New Roman"/>
          <w:sz w:val="24"/>
          <w:szCs w:val="24"/>
        </w:rPr>
        <w:t xml:space="preserve">    ┌─┐</w:t>
      </w:r>
    </w:p>
    <w:p w:rsidR="00BE3FC5" w:rsidRPr="00147664" w:rsidRDefault="00BE3FC5" w:rsidP="00BE3F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7664">
        <w:rPr>
          <w:rFonts w:ascii="Times New Roman" w:hAnsi="Times New Roman" w:cs="Times New Roman"/>
          <w:sz w:val="24"/>
          <w:szCs w:val="24"/>
        </w:rPr>
        <w:t xml:space="preserve">    │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47664">
        <w:rPr>
          <w:rFonts w:ascii="Times New Roman" w:hAnsi="Times New Roman" w:cs="Times New Roman"/>
          <w:sz w:val="24"/>
          <w:szCs w:val="24"/>
        </w:rPr>
        <w:t xml:space="preserve"> │ Раздел 11 "План наземных и подземных коммуникаций":</w:t>
      </w:r>
    </w:p>
    <w:p w:rsidR="00BE3FC5" w:rsidRPr="00147664" w:rsidRDefault="00BE3FC5" w:rsidP="00BE3F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7664">
        <w:rPr>
          <w:rFonts w:ascii="Times New Roman" w:hAnsi="Times New Roman" w:cs="Times New Roman"/>
          <w:sz w:val="24"/>
          <w:szCs w:val="24"/>
        </w:rPr>
        <w:t xml:space="preserve">    └─┘</w:t>
      </w:r>
    </w:p>
    <w:p w:rsidR="00BE3FC5" w:rsidRDefault="00BE3FC5" w:rsidP="00BE3F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7664">
        <w:rPr>
          <w:rFonts w:ascii="Times New Roman" w:hAnsi="Times New Roman" w:cs="Times New Roman"/>
          <w:sz w:val="24"/>
          <w:szCs w:val="24"/>
        </w:rPr>
        <w:t xml:space="preserve">    сведения,  документы, материалы, содержащие информацию о местоположении существующих  и  проектируемых  сетей  инженерно-технического  обеспечения, электрических  сетей,  сетей  связи,  в  том  числе  на  основании  данных, содержащихся   в   Едином   государственном  реестре  недвижимости,  едином государственном реестре заключений.</w:t>
      </w:r>
    </w:p>
    <w:p w:rsidR="00870AC6" w:rsidRPr="00147664" w:rsidRDefault="00870AC6" w:rsidP="00BE3F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3FC5" w:rsidRPr="00147664" w:rsidRDefault="00BE3FC5" w:rsidP="00BE3F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7664">
        <w:rPr>
          <w:rFonts w:ascii="Times New Roman" w:hAnsi="Times New Roman" w:cs="Times New Roman"/>
          <w:sz w:val="24"/>
          <w:szCs w:val="24"/>
        </w:rPr>
        <w:lastRenderedPageBreak/>
        <w:t xml:space="preserve">    ┌─┐</w:t>
      </w:r>
    </w:p>
    <w:p w:rsidR="00BE3FC5" w:rsidRPr="00147664" w:rsidRDefault="00BE3FC5" w:rsidP="00BE3F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7664">
        <w:rPr>
          <w:rFonts w:ascii="Times New Roman" w:hAnsi="Times New Roman" w:cs="Times New Roman"/>
          <w:sz w:val="24"/>
          <w:szCs w:val="24"/>
        </w:rPr>
        <w:t xml:space="preserve">    │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47664">
        <w:rPr>
          <w:rFonts w:ascii="Times New Roman" w:hAnsi="Times New Roman" w:cs="Times New Roman"/>
          <w:sz w:val="24"/>
          <w:szCs w:val="24"/>
        </w:rPr>
        <w:t xml:space="preserve"> │ Раздел 12 "Резервирование земель и изъятие земельных участков":</w:t>
      </w:r>
    </w:p>
    <w:p w:rsidR="00BE3FC5" w:rsidRPr="00147664" w:rsidRDefault="00BE3FC5" w:rsidP="00BE3F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7664">
        <w:rPr>
          <w:rFonts w:ascii="Times New Roman" w:hAnsi="Times New Roman" w:cs="Times New Roman"/>
          <w:sz w:val="24"/>
          <w:szCs w:val="24"/>
        </w:rPr>
        <w:t xml:space="preserve">    └─┘    решения  о  резервировании  земель  или  решения  об  изъятии земельных</w:t>
      </w:r>
    </w:p>
    <w:p w:rsidR="00BE3FC5" w:rsidRPr="00147664" w:rsidRDefault="00BE3FC5" w:rsidP="00BE3F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7664">
        <w:rPr>
          <w:rFonts w:ascii="Times New Roman" w:hAnsi="Times New Roman" w:cs="Times New Roman"/>
          <w:sz w:val="24"/>
          <w:szCs w:val="24"/>
        </w:rPr>
        <w:t>участков для государственных и муниципальных нужд.</w:t>
      </w:r>
    </w:p>
    <w:p w:rsidR="00BE3FC5" w:rsidRPr="00147664" w:rsidRDefault="00BE3FC5" w:rsidP="00BE3F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7664">
        <w:rPr>
          <w:rFonts w:ascii="Times New Roman" w:hAnsi="Times New Roman" w:cs="Times New Roman"/>
          <w:sz w:val="24"/>
          <w:szCs w:val="24"/>
        </w:rPr>
        <w:t xml:space="preserve">    ┌─┐</w:t>
      </w:r>
    </w:p>
    <w:p w:rsidR="00BE3FC5" w:rsidRPr="00147664" w:rsidRDefault="00BE3FC5" w:rsidP="00BE3F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7664">
        <w:rPr>
          <w:rFonts w:ascii="Times New Roman" w:hAnsi="Times New Roman" w:cs="Times New Roman"/>
          <w:sz w:val="24"/>
          <w:szCs w:val="24"/>
        </w:rPr>
        <w:t xml:space="preserve">    │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47664">
        <w:rPr>
          <w:rFonts w:ascii="Times New Roman" w:hAnsi="Times New Roman" w:cs="Times New Roman"/>
          <w:sz w:val="24"/>
          <w:szCs w:val="24"/>
        </w:rPr>
        <w:t>│ Раздел  13 "Дела  о  застроенных или подлежащих застройке земельных</w:t>
      </w:r>
    </w:p>
    <w:p w:rsidR="00BE3FC5" w:rsidRPr="00147664" w:rsidRDefault="00BE3FC5" w:rsidP="00BE3F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7664">
        <w:rPr>
          <w:rFonts w:ascii="Times New Roman" w:hAnsi="Times New Roman" w:cs="Times New Roman"/>
          <w:sz w:val="24"/>
          <w:szCs w:val="24"/>
        </w:rPr>
        <w:t xml:space="preserve">    └─┘ участках":</w:t>
      </w:r>
    </w:p>
    <w:p w:rsidR="00BE3FC5" w:rsidRPr="00147664" w:rsidRDefault="00BE3FC5" w:rsidP="00BE3F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7664">
        <w:rPr>
          <w:rFonts w:ascii="Times New Roman" w:hAnsi="Times New Roman" w:cs="Times New Roman"/>
          <w:sz w:val="24"/>
          <w:szCs w:val="24"/>
        </w:rPr>
        <w:t xml:space="preserve">    ┌─┐</w:t>
      </w:r>
    </w:p>
    <w:p w:rsidR="00BE3FC5" w:rsidRPr="00147664" w:rsidRDefault="00BE3FC5" w:rsidP="00BE3F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7664">
        <w:rPr>
          <w:rFonts w:ascii="Times New Roman" w:hAnsi="Times New Roman" w:cs="Times New Roman"/>
          <w:sz w:val="24"/>
          <w:szCs w:val="24"/>
        </w:rPr>
        <w:t xml:space="preserve">    │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47664">
        <w:rPr>
          <w:rFonts w:ascii="Times New Roman" w:hAnsi="Times New Roman" w:cs="Times New Roman"/>
          <w:sz w:val="24"/>
          <w:szCs w:val="24"/>
        </w:rPr>
        <w:t>│ сведения, документы, материалы дел о застроенных и (или) подлежащих</w:t>
      </w:r>
    </w:p>
    <w:p w:rsidR="00BE3FC5" w:rsidRPr="00147664" w:rsidRDefault="00BE3FC5" w:rsidP="00BE3F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7664">
        <w:rPr>
          <w:rFonts w:ascii="Times New Roman" w:hAnsi="Times New Roman" w:cs="Times New Roman"/>
          <w:sz w:val="24"/>
          <w:szCs w:val="24"/>
        </w:rPr>
        <w:t xml:space="preserve">    └─┘ застройке земельных участках;</w:t>
      </w:r>
    </w:p>
    <w:p w:rsidR="00BE3FC5" w:rsidRPr="00147664" w:rsidRDefault="00BE3FC5" w:rsidP="00BE3F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7664">
        <w:rPr>
          <w:rFonts w:ascii="Times New Roman" w:hAnsi="Times New Roman" w:cs="Times New Roman"/>
          <w:sz w:val="24"/>
          <w:szCs w:val="24"/>
        </w:rPr>
        <w:t xml:space="preserve">    ┌─┐</w:t>
      </w:r>
    </w:p>
    <w:p w:rsidR="00BE3FC5" w:rsidRPr="00147664" w:rsidRDefault="00BE3FC5" w:rsidP="00BE3F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7664">
        <w:rPr>
          <w:rFonts w:ascii="Times New Roman" w:hAnsi="Times New Roman" w:cs="Times New Roman"/>
          <w:sz w:val="24"/>
          <w:szCs w:val="24"/>
        </w:rPr>
        <w:t xml:space="preserve">    │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47664">
        <w:rPr>
          <w:rFonts w:ascii="Times New Roman" w:hAnsi="Times New Roman" w:cs="Times New Roman"/>
          <w:sz w:val="24"/>
          <w:szCs w:val="24"/>
        </w:rPr>
        <w:t>│ разрешение на использование земель;</w:t>
      </w:r>
    </w:p>
    <w:p w:rsidR="00BE3FC5" w:rsidRPr="00147664" w:rsidRDefault="00BE3FC5" w:rsidP="00BE3F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7664">
        <w:rPr>
          <w:rFonts w:ascii="Times New Roman" w:hAnsi="Times New Roman" w:cs="Times New Roman"/>
          <w:sz w:val="24"/>
          <w:szCs w:val="24"/>
        </w:rPr>
        <w:t xml:space="preserve">    └─┘</w:t>
      </w:r>
    </w:p>
    <w:p w:rsidR="00BE3FC5" w:rsidRPr="00147664" w:rsidRDefault="00BE3FC5" w:rsidP="00BE3F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7664">
        <w:rPr>
          <w:rFonts w:ascii="Times New Roman" w:hAnsi="Times New Roman" w:cs="Times New Roman"/>
          <w:sz w:val="24"/>
          <w:szCs w:val="24"/>
        </w:rPr>
        <w:t xml:space="preserve">    ┌─┐</w:t>
      </w:r>
    </w:p>
    <w:p w:rsidR="00BE3FC5" w:rsidRPr="00147664" w:rsidRDefault="00BE3FC5" w:rsidP="00BE3F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7664">
        <w:rPr>
          <w:rFonts w:ascii="Times New Roman" w:hAnsi="Times New Roman" w:cs="Times New Roman"/>
          <w:sz w:val="24"/>
          <w:szCs w:val="24"/>
        </w:rPr>
        <w:t xml:space="preserve">    │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47664">
        <w:rPr>
          <w:rFonts w:ascii="Times New Roman" w:hAnsi="Times New Roman" w:cs="Times New Roman"/>
          <w:sz w:val="24"/>
          <w:szCs w:val="24"/>
        </w:rPr>
        <w:t xml:space="preserve"> │ нормативные  правовые  акты о присвоении, изменении и аннулировании</w:t>
      </w:r>
    </w:p>
    <w:p w:rsidR="00BE3FC5" w:rsidRPr="00147664" w:rsidRDefault="00BE3FC5" w:rsidP="00BE3F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7664">
        <w:rPr>
          <w:rFonts w:ascii="Times New Roman" w:hAnsi="Times New Roman" w:cs="Times New Roman"/>
          <w:sz w:val="24"/>
          <w:szCs w:val="24"/>
        </w:rPr>
        <w:t xml:space="preserve">    └─┘ адресов объектов недвижимости.</w:t>
      </w:r>
    </w:p>
    <w:p w:rsidR="00BE3FC5" w:rsidRPr="00147664" w:rsidRDefault="00BE3FC5" w:rsidP="00BE3F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7664">
        <w:rPr>
          <w:rFonts w:ascii="Times New Roman" w:hAnsi="Times New Roman" w:cs="Times New Roman"/>
          <w:sz w:val="24"/>
          <w:szCs w:val="24"/>
        </w:rPr>
        <w:t xml:space="preserve">    ┌─┐</w:t>
      </w:r>
    </w:p>
    <w:p w:rsidR="00BE3FC5" w:rsidRPr="00147664" w:rsidRDefault="00BE3FC5" w:rsidP="00BE3F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7664">
        <w:rPr>
          <w:rFonts w:ascii="Times New Roman" w:hAnsi="Times New Roman" w:cs="Times New Roman"/>
          <w:sz w:val="24"/>
          <w:szCs w:val="24"/>
        </w:rPr>
        <w:t xml:space="preserve">    │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47664">
        <w:rPr>
          <w:rFonts w:ascii="Times New Roman" w:hAnsi="Times New Roman" w:cs="Times New Roman"/>
          <w:sz w:val="24"/>
          <w:szCs w:val="24"/>
        </w:rPr>
        <w:t>│ Раздел   14   "Программы   реализации  документов  территориального</w:t>
      </w:r>
    </w:p>
    <w:p w:rsidR="00BE3FC5" w:rsidRPr="00147664" w:rsidRDefault="00BE3FC5" w:rsidP="00BE3F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7664">
        <w:rPr>
          <w:rFonts w:ascii="Times New Roman" w:hAnsi="Times New Roman" w:cs="Times New Roman"/>
          <w:sz w:val="24"/>
          <w:szCs w:val="24"/>
        </w:rPr>
        <w:t xml:space="preserve">    └─┘ планирования":</w:t>
      </w:r>
    </w:p>
    <w:p w:rsidR="00BE3FC5" w:rsidRPr="00147664" w:rsidRDefault="00BE3FC5" w:rsidP="00BE3F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7664">
        <w:rPr>
          <w:rFonts w:ascii="Times New Roman" w:hAnsi="Times New Roman" w:cs="Times New Roman"/>
          <w:sz w:val="24"/>
          <w:szCs w:val="24"/>
        </w:rPr>
        <w:t xml:space="preserve">    ┌─┐</w:t>
      </w:r>
    </w:p>
    <w:p w:rsidR="00BE3FC5" w:rsidRPr="00147664" w:rsidRDefault="00BE3FC5" w:rsidP="00BE3F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7664">
        <w:rPr>
          <w:rFonts w:ascii="Times New Roman" w:hAnsi="Times New Roman" w:cs="Times New Roman"/>
          <w:sz w:val="24"/>
          <w:szCs w:val="24"/>
        </w:rPr>
        <w:t xml:space="preserve">    │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47664">
        <w:rPr>
          <w:rFonts w:ascii="Times New Roman" w:hAnsi="Times New Roman" w:cs="Times New Roman"/>
          <w:sz w:val="24"/>
          <w:szCs w:val="24"/>
        </w:rPr>
        <w:t>│ программы,   которыми   предусмотрены   мероприятия  по  реализации</w:t>
      </w:r>
    </w:p>
    <w:p w:rsidR="00BE3FC5" w:rsidRPr="00147664" w:rsidRDefault="00BE3FC5" w:rsidP="00BE3F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7664">
        <w:rPr>
          <w:rFonts w:ascii="Times New Roman" w:hAnsi="Times New Roman" w:cs="Times New Roman"/>
          <w:sz w:val="24"/>
          <w:szCs w:val="24"/>
        </w:rPr>
        <w:t xml:space="preserve">    └─┘ документов  территориального   планирования,  нормативные  правовые акты,  которыми  утверждены  такие  программы, и (или) нормативные правовые акты, которыми внесены изменения в такие программы;</w:t>
      </w:r>
    </w:p>
    <w:p w:rsidR="00BE3FC5" w:rsidRPr="00147664" w:rsidRDefault="00BE3FC5" w:rsidP="00BE3F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7664">
        <w:rPr>
          <w:rFonts w:ascii="Times New Roman" w:hAnsi="Times New Roman" w:cs="Times New Roman"/>
          <w:sz w:val="24"/>
          <w:szCs w:val="24"/>
        </w:rPr>
        <w:t xml:space="preserve">    ┌─┐</w:t>
      </w:r>
    </w:p>
    <w:p w:rsidR="00BE3FC5" w:rsidRPr="00147664" w:rsidRDefault="00BE3FC5" w:rsidP="00BE3F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7664">
        <w:rPr>
          <w:rFonts w:ascii="Times New Roman" w:hAnsi="Times New Roman" w:cs="Times New Roman"/>
          <w:sz w:val="24"/>
          <w:szCs w:val="24"/>
        </w:rPr>
        <w:t xml:space="preserve">    │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47664">
        <w:rPr>
          <w:rFonts w:ascii="Times New Roman" w:hAnsi="Times New Roman" w:cs="Times New Roman"/>
          <w:sz w:val="24"/>
          <w:szCs w:val="24"/>
        </w:rPr>
        <w:t xml:space="preserve"> │ инвестиционные программы субъектов естественных монополий;</w:t>
      </w:r>
    </w:p>
    <w:p w:rsidR="00BE3FC5" w:rsidRPr="00147664" w:rsidRDefault="00BE3FC5" w:rsidP="00BE3F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7664">
        <w:rPr>
          <w:rFonts w:ascii="Times New Roman" w:hAnsi="Times New Roman" w:cs="Times New Roman"/>
          <w:sz w:val="24"/>
          <w:szCs w:val="24"/>
        </w:rPr>
        <w:t xml:space="preserve">    └─┘</w:t>
      </w:r>
    </w:p>
    <w:p w:rsidR="00BE3FC5" w:rsidRPr="00147664" w:rsidRDefault="00BE3FC5" w:rsidP="00BE3F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7664">
        <w:rPr>
          <w:rFonts w:ascii="Times New Roman" w:hAnsi="Times New Roman" w:cs="Times New Roman"/>
          <w:sz w:val="24"/>
          <w:szCs w:val="24"/>
        </w:rPr>
        <w:t xml:space="preserve">    ┌─┐</w:t>
      </w:r>
    </w:p>
    <w:p w:rsidR="00BE3FC5" w:rsidRPr="00147664" w:rsidRDefault="00BE3FC5" w:rsidP="00BE3F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7664">
        <w:rPr>
          <w:rFonts w:ascii="Times New Roman" w:hAnsi="Times New Roman" w:cs="Times New Roman"/>
          <w:sz w:val="24"/>
          <w:szCs w:val="24"/>
        </w:rPr>
        <w:t xml:space="preserve">    │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47664">
        <w:rPr>
          <w:rFonts w:ascii="Times New Roman" w:hAnsi="Times New Roman" w:cs="Times New Roman"/>
          <w:sz w:val="24"/>
          <w:szCs w:val="24"/>
        </w:rPr>
        <w:t>│ инвестиционные программы организаций коммунального комплекса;</w:t>
      </w:r>
    </w:p>
    <w:p w:rsidR="00BE3FC5" w:rsidRPr="00147664" w:rsidRDefault="00BE3FC5" w:rsidP="00BE3F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7664">
        <w:rPr>
          <w:rFonts w:ascii="Times New Roman" w:hAnsi="Times New Roman" w:cs="Times New Roman"/>
          <w:sz w:val="24"/>
          <w:szCs w:val="24"/>
        </w:rPr>
        <w:t xml:space="preserve">    └─┘</w:t>
      </w:r>
    </w:p>
    <w:p w:rsidR="00BE3FC5" w:rsidRPr="00147664" w:rsidRDefault="00BE3FC5" w:rsidP="00BE3F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7664">
        <w:rPr>
          <w:rFonts w:ascii="Times New Roman" w:hAnsi="Times New Roman" w:cs="Times New Roman"/>
          <w:sz w:val="24"/>
          <w:szCs w:val="24"/>
        </w:rPr>
        <w:t xml:space="preserve">    ┌─┐</w:t>
      </w:r>
    </w:p>
    <w:p w:rsidR="00BE3FC5" w:rsidRPr="00147664" w:rsidRDefault="00BE3FC5" w:rsidP="00BE3F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7664">
        <w:rPr>
          <w:rFonts w:ascii="Times New Roman" w:hAnsi="Times New Roman" w:cs="Times New Roman"/>
          <w:sz w:val="24"/>
          <w:szCs w:val="24"/>
        </w:rPr>
        <w:t xml:space="preserve">    │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47664">
        <w:rPr>
          <w:rFonts w:ascii="Times New Roman" w:hAnsi="Times New Roman" w:cs="Times New Roman"/>
          <w:sz w:val="24"/>
          <w:szCs w:val="24"/>
        </w:rPr>
        <w:t>│ программы комплексного развития транспортной инфраструктуры;</w:t>
      </w:r>
    </w:p>
    <w:p w:rsidR="00BE3FC5" w:rsidRPr="00147664" w:rsidRDefault="00BE3FC5" w:rsidP="00BE3F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7664">
        <w:rPr>
          <w:rFonts w:ascii="Times New Roman" w:hAnsi="Times New Roman" w:cs="Times New Roman"/>
          <w:sz w:val="24"/>
          <w:szCs w:val="24"/>
        </w:rPr>
        <w:t xml:space="preserve">    └─┘</w:t>
      </w:r>
    </w:p>
    <w:p w:rsidR="00BE3FC5" w:rsidRPr="00147664" w:rsidRDefault="00BE3FC5" w:rsidP="00BE3F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7664">
        <w:rPr>
          <w:rFonts w:ascii="Times New Roman" w:hAnsi="Times New Roman" w:cs="Times New Roman"/>
          <w:sz w:val="24"/>
          <w:szCs w:val="24"/>
        </w:rPr>
        <w:t xml:space="preserve">    ┌─┐</w:t>
      </w:r>
    </w:p>
    <w:p w:rsidR="00BE3FC5" w:rsidRPr="00147664" w:rsidRDefault="00BE3FC5" w:rsidP="00BE3F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7664">
        <w:rPr>
          <w:rFonts w:ascii="Times New Roman" w:hAnsi="Times New Roman" w:cs="Times New Roman"/>
          <w:sz w:val="24"/>
          <w:szCs w:val="24"/>
        </w:rPr>
        <w:t xml:space="preserve">    │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47664">
        <w:rPr>
          <w:rFonts w:ascii="Times New Roman" w:hAnsi="Times New Roman" w:cs="Times New Roman"/>
          <w:sz w:val="24"/>
          <w:szCs w:val="24"/>
        </w:rPr>
        <w:t xml:space="preserve"> │ программы комплексного развития социальной инфраструктуры;</w:t>
      </w:r>
    </w:p>
    <w:p w:rsidR="00BE3FC5" w:rsidRPr="00147664" w:rsidRDefault="00BE3FC5" w:rsidP="00BE3F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7664">
        <w:rPr>
          <w:rFonts w:ascii="Times New Roman" w:hAnsi="Times New Roman" w:cs="Times New Roman"/>
          <w:sz w:val="24"/>
          <w:szCs w:val="24"/>
        </w:rPr>
        <w:t xml:space="preserve">    └─┘</w:t>
      </w:r>
    </w:p>
    <w:p w:rsidR="00BE3FC5" w:rsidRPr="00147664" w:rsidRDefault="00BE3FC5" w:rsidP="00BE3F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7664">
        <w:rPr>
          <w:rFonts w:ascii="Times New Roman" w:hAnsi="Times New Roman" w:cs="Times New Roman"/>
          <w:sz w:val="24"/>
          <w:szCs w:val="24"/>
        </w:rPr>
        <w:t xml:space="preserve">    ┌─┐</w:t>
      </w:r>
    </w:p>
    <w:p w:rsidR="00BE3FC5" w:rsidRPr="00147664" w:rsidRDefault="00BE3FC5" w:rsidP="00BE3F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7664">
        <w:rPr>
          <w:rFonts w:ascii="Times New Roman" w:hAnsi="Times New Roman" w:cs="Times New Roman"/>
          <w:sz w:val="24"/>
          <w:szCs w:val="24"/>
        </w:rPr>
        <w:t xml:space="preserve">    │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47664">
        <w:rPr>
          <w:rFonts w:ascii="Times New Roman" w:hAnsi="Times New Roman" w:cs="Times New Roman"/>
          <w:sz w:val="24"/>
          <w:szCs w:val="24"/>
        </w:rPr>
        <w:t>│ программы комплексного развития систем коммунальной инфраструктуры.</w:t>
      </w:r>
    </w:p>
    <w:p w:rsidR="00BE3FC5" w:rsidRPr="00147664" w:rsidRDefault="00BE3FC5" w:rsidP="00BE3F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7664">
        <w:rPr>
          <w:rFonts w:ascii="Times New Roman" w:hAnsi="Times New Roman" w:cs="Times New Roman"/>
          <w:sz w:val="24"/>
          <w:szCs w:val="24"/>
        </w:rPr>
        <w:t xml:space="preserve">    └─┘</w:t>
      </w:r>
    </w:p>
    <w:p w:rsidR="00BE3FC5" w:rsidRPr="00147664" w:rsidRDefault="00BE3FC5" w:rsidP="00BE3F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7664">
        <w:rPr>
          <w:rFonts w:ascii="Times New Roman" w:hAnsi="Times New Roman" w:cs="Times New Roman"/>
          <w:sz w:val="24"/>
          <w:szCs w:val="24"/>
        </w:rPr>
        <w:t xml:space="preserve">    ┌─┐</w:t>
      </w:r>
    </w:p>
    <w:p w:rsidR="00BE3FC5" w:rsidRPr="00147664" w:rsidRDefault="00BE3FC5" w:rsidP="00BE3F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7664">
        <w:rPr>
          <w:rFonts w:ascii="Times New Roman" w:hAnsi="Times New Roman" w:cs="Times New Roman"/>
          <w:sz w:val="24"/>
          <w:szCs w:val="24"/>
        </w:rPr>
        <w:t xml:space="preserve">    │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47664">
        <w:rPr>
          <w:rFonts w:ascii="Times New Roman" w:hAnsi="Times New Roman" w:cs="Times New Roman"/>
          <w:sz w:val="24"/>
          <w:szCs w:val="24"/>
        </w:rPr>
        <w:t>│ Раздел 15 "Особо охраняемые природные территории":</w:t>
      </w:r>
    </w:p>
    <w:p w:rsidR="00BE3FC5" w:rsidRPr="00147664" w:rsidRDefault="00BE3FC5" w:rsidP="00BE3F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7664">
        <w:rPr>
          <w:rFonts w:ascii="Times New Roman" w:hAnsi="Times New Roman" w:cs="Times New Roman"/>
          <w:sz w:val="24"/>
          <w:szCs w:val="24"/>
        </w:rPr>
        <w:t xml:space="preserve">    └─┘    сведения,   документы,   материалы   об   особо   охраняемых  природных территориях,   положения   об   особо   охраняемых  природных  территориях, нормативные   правовые   акты,   которыми  утверждены  положения  об  особо охраняемых  природных  территориях,  и  (или)  нормативные  правовые  акты, которыми внесены изменения в такие положения.</w:t>
      </w:r>
    </w:p>
    <w:p w:rsidR="00BE3FC5" w:rsidRPr="00147664" w:rsidRDefault="00BE3FC5" w:rsidP="00BE3F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7664">
        <w:rPr>
          <w:rFonts w:ascii="Times New Roman" w:hAnsi="Times New Roman" w:cs="Times New Roman"/>
          <w:sz w:val="24"/>
          <w:szCs w:val="24"/>
        </w:rPr>
        <w:t xml:space="preserve">    ┌─┐</w:t>
      </w:r>
    </w:p>
    <w:p w:rsidR="00BE3FC5" w:rsidRPr="00147664" w:rsidRDefault="00BE3FC5" w:rsidP="00BE3F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7664">
        <w:rPr>
          <w:rFonts w:ascii="Times New Roman" w:hAnsi="Times New Roman" w:cs="Times New Roman"/>
          <w:sz w:val="24"/>
          <w:szCs w:val="24"/>
        </w:rPr>
        <w:t xml:space="preserve">    │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47664">
        <w:rPr>
          <w:rFonts w:ascii="Times New Roman" w:hAnsi="Times New Roman" w:cs="Times New Roman"/>
          <w:sz w:val="24"/>
          <w:szCs w:val="24"/>
        </w:rPr>
        <w:t>│ Раздел 16 "Лесничества":</w:t>
      </w:r>
    </w:p>
    <w:p w:rsidR="00BE3FC5" w:rsidRPr="00147664" w:rsidRDefault="00BE3FC5" w:rsidP="00BE3F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7664">
        <w:rPr>
          <w:rFonts w:ascii="Times New Roman" w:hAnsi="Times New Roman" w:cs="Times New Roman"/>
          <w:sz w:val="24"/>
          <w:szCs w:val="24"/>
        </w:rPr>
        <w:t xml:space="preserve">    └─┘    сведения,  документы,  материалы  в  отношении  лесничеств, в том числе лесохозяйственные    регламенты,    проекты   освоения   лесов,   проектная документация лесных участков.</w:t>
      </w:r>
    </w:p>
    <w:p w:rsidR="00BE3FC5" w:rsidRPr="00147664" w:rsidRDefault="00BE3FC5" w:rsidP="00BE3F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7664">
        <w:rPr>
          <w:rFonts w:ascii="Times New Roman" w:hAnsi="Times New Roman" w:cs="Times New Roman"/>
          <w:sz w:val="24"/>
          <w:szCs w:val="24"/>
        </w:rPr>
        <w:t xml:space="preserve">    ┌─┐</w:t>
      </w:r>
    </w:p>
    <w:p w:rsidR="00BE3FC5" w:rsidRPr="00147664" w:rsidRDefault="00BE3FC5" w:rsidP="00BE3F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7664">
        <w:rPr>
          <w:rFonts w:ascii="Times New Roman" w:hAnsi="Times New Roman" w:cs="Times New Roman"/>
          <w:sz w:val="24"/>
          <w:szCs w:val="24"/>
        </w:rPr>
        <w:t xml:space="preserve">    │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47664">
        <w:rPr>
          <w:rFonts w:ascii="Times New Roman" w:hAnsi="Times New Roman" w:cs="Times New Roman"/>
          <w:sz w:val="24"/>
          <w:szCs w:val="24"/>
        </w:rPr>
        <w:t>│ Раздел   17   "Информационные    модели    объектов    капитального</w:t>
      </w:r>
    </w:p>
    <w:p w:rsidR="00BE3FC5" w:rsidRPr="00147664" w:rsidRDefault="00BE3FC5" w:rsidP="00BE3F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7664">
        <w:rPr>
          <w:rFonts w:ascii="Times New Roman" w:hAnsi="Times New Roman" w:cs="Times New Roman"/>
          <w:sz w:val="24"/>
          <w:szCs w:val="24"/>
        </w:rPr>
        <w:t xml:space="preserve">    └─┘ строительства":</w:t>
      </w:r>
    </w:p>
    <w:p w:rsidR="00BE3FC5" w:rsidRPr="00147664" w:rsidRDefault="00BE3FC5" w:rsidP="00BE3F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7664">
        <w:rPr>
          <w:rFonts w:ascii="Times New Roman" w:hAnsi="Times New Roman" w:cs="Times New Roman"/>
          <w:sz w:val="24"/>
          <w:szCs w:val="24"/>
        </w:rPr>
        <w:t xml:space="preserve">    информационные модели объектов капитального строительства.</w:t>
      </w:r>
    </w:p>
    <w:p w:rsidR="00BE3FC5" w:rsidRPr="00147664" w:rsidRDefault="00BE3FC5" w:rsidP="00BE3F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7664">
        <w:rPr>
          <w:rFonts w:ascii="Times New Roman" w:hAnsi="Times New Roman" w:cs="Times New Roman"/>
          <w:sz w:val="24"/>
          <w:szCs w:val="24"/>
        </w:rPr>
        <w:lastRenderedPageBreak/>
        <w:t xml:space="preserve">2. Прошу предоставить копии документов, материалов </w:t>
      </w:r>
      <w:hyperlink w:anchor="P667" w:history="1">
        <w:r w:rsidRPr="00147664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14766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685"/>
        <w:gridCol w:w="1644"/>
        <w:gridCol w:w="4022"/>
      </w:tblGrid>
      <w:tr w:rsidR="00BE3FC5" w:rsidRPr="00147664" w:rsidTr="008937E5">
        <w:tc>
          <w:tcPr>
            <w:tcW w:w="567" w:type="dxa"/>
          </w:tcPr>
          <w:p w:rsidR="00BE3FC5" w:rsidRPr="00147664" w:rsidRDefault="00BE3FC5" w:rsidP="00893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685" w:type="dxa"/>
          </w:tcPr>
          <w:p w:rsidR="00BE3FC5" w:rsidRPr="00147664" w:rsidRDefault="00BE3FC5" w:rsidP="00893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644" w:type="dxa"/>
          </w:tcPr>
          <w:p w:rsidR="00BE3FC5" w:rsidRPr="00147664" w:rsidRDefault="00BE3FC5" w:rsidP="00893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4022" w:type="dxa"/>
          </w:tcPr>
          <w:p w:rsidR="00BE3FC5" w:rsidRPr="00147664" w:rsidRDefault="00BE3FC5" w:rsidP="00893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Форма предоставления (на бумажном носителе, в электронном виде </w:t>
            </w:r>
            <w:hyperlink w:anchor="P667" w:history="1">
              <w:r w:rsidRPr="0014766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E3FC5" w:rsidRPr="00147664" w:rsidTr="008937E5">
        <w:trPr>
          <w:trHeight w:val="143"/>
        </w:trPr>
        <w:tc>
          <w:tcPr>
            <w:tcW w:w="567" w:type="dxa"/>
          </w:tcPr>
          <w:p w:rsidR="00BE3FC5" w:rsidRPr="00147664" w:rsidRDefault="00BE3FC5" w:rsidP="00893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BE3FC5" w:rsidRPr="00147664" w:rsidRDefault="00BE3FC5" w:rsidP="00893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BE3FC5" w:rsidRPr="00147664" w:rsidRDefault="00BE3FC5" w:rsidP="00893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2" w:type="dxa"/>
          </w:tcPr>
          <w:p w:rsidR="00BE3FC5" w:rsidRPr="00147664" w:rsidRDefault="00BE3FC5" w:rsidP="00893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FC5" w:rsidRPr="00147664" w:rsidTr="008937E5">
        <w:tc>
          <w:tcPr>
            <w:tcW w:w="567" w:type="dxa"/>
          </w:tcPr>
          <w:p w:rsidR="00BE3FC5" w:rsidRPr="00147664" w:rsidRDefault="00BE3FC5" w:rsidP="00893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BE3FC5" w:rsidRPr="00147664" w:rsidRDefault="00BE3FC5" w:rsidP="00893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BE3FC5" w:rsidRPr="00147664" w:rsidRDefault="00BE3FC5" w:rsidP="00893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2" w:type="dxa"/>
          </w:tcPr>
          <w:p w:rsidR="00BE3FC5" w:rsidRPr="00147664" w:rsidRDefault="00BE3FC5" w:rsidP="00893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FC5" w:rsidRPr="00147664" w:rsidTr="008937E5">
        <w:tc>
          <w:tcPr>
            <w:tcW w:w="567" w:type="dxa"/>
          </w:tcPr>
          <w:p w:rsidR="00BE3FC5" w:rsidRPr="00147664" w:rsidRDefault="00BE3FC5" w:rsidP="00893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BE3FC5" w:rsidRPr="00147664" w:rsidRDefault="00BE3FC5" w:rsidP="00893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BE3FC5" w:rsidRPr="00147664" w:rsidRDefault="00BE3FC5" w:rsidP="00893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2" w:type="dxa"/>
          </w:tcPr>
          <w:p w:rsidR="00BE3FC5" w:rsidRPr="00147664" w:rsidRDefault="00BE3FC5" w:rsidP="00893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FC5" w:rsidRPr="00147664" w:rsidTr="008937E5">
        <w:tc>
          <w:tcPr>
            <w:tcW w:w="567" w:type="dxa"/>
          </w:tcPr>
          <w:p w:rsidR="00BE3FC5" w:rsidRPr="00147664" w:rsidRDefault="00BE3FC5" w:rsidP="00893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BE3FC5" w:rsidRPr="00147664" w:rsidRDefault="00BE3FC5" w:rsidP="00893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BE3FC5" w:rsidRPr="00147664" w:rsidRDefault="00BE3FC5" w:rsidP="00893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2" w:type="dxa"/>
          </w:tcPr>
          <w:p w:rsidR="00BE3FC5" w:rsidRPr="00147664" w:rsidRDefault="00BE3FC5" w:rsidP="00893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3FC5" w:rsidRPr="00147664" w:rsidRDefault="00BE3FC5" w:rsidP="00BE3F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7664">
        <w:rPr>
          <w:rFonts w:ascii="Times New Roman" w:hAnsi="Times New Roman" w:cs="Times New Roman"/>
          <w:sz w:val="24"/>
          <w:szCs w:val="24"/>
        </w:rPr>
        <w:t xml:space="preserve">    Характеристика   объекта   (наименование,   ориентиры),  дополнительная</w:t>
      </w:r>
    </w:p>
    <w:p w:rsidR="00BE3FC5" w:rsidRPr="00147664" w:rsidRDefault="00BE3FC5" w:rsidP="00BE3F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7664">
        <w:rPr>
          <w:rFonts w:ascii="Times New Roman" w:hAnsi="Times New Roman" w:cs="Times New Roman"/>
          <w:sz w:val="24"/>
          <w:szCs w:val="24"/>
        </w:rPr>
        <w:t>информация ________________________________________________________________</w:t>
      </w:r>
    </w:p>
    <w:p w:rsidR="00BE3FC5" w:rsidRPr="00147664" w:rsidRDefault="00BE3FC5" w:rsidP="00BE3F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766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E3FC5" w:rsidRPr="00147664" w:rsidRDefault="00BE3FC5" w:rsidP="00BE3F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667"/>
      <w:bookmarkEnd w:id="6"/>
      <w:r w:rsidRPr="00147664">
        <w:rPr>
          <w:rFonts w:ascii="Times New Roman" w:hAnsi="Times New Roman" w:cs="Times New Roman"/>
          <w:sz w:val="24"/>
          <w:szCs w:val="24"/>
        </w:rPr>
        <w:t>*&gt; В электронном виде пространственные (картографические) данные могут быть предоставлены в форматах растровых изображений и (или) векторной цифровой модели (при наличии в составе материалов векторизованных пространственных данных).</w:t>
      </w:r>
    </w:p>
    <w:p w:rsidR="00BE3FC5" w:rsidRPr="00147664" w:rsidRDefault="00BE3FC5" w:rsidP="00BE3F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7664">
        <w:rPr>
          <w:rFonts w:ascii="Times New Roman" w:hAnsi="Times New Roman" w:cs="Times New Roman"/>
          <w:sz w:val="24"/>
          <w:szCs w:val="24"/>
        </w:rPr>
        <w:t>Приложения:</w:t>
      </w:r>
    </w:p>
    <w:p w:rsidR="00BE3FC5" w:rsidRPr="00147664" w:rsidRDefault="00BE3FC5" w:rsidP="00BE3F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7664">
        <w:rPr>
          <w:rFonts w:ascii="Times New Roman" w:hAnsi="Times New Roman" w:cs="Times New Roman"/>
          <w:sz w:val="24"/>
          <w:szCs w:val="24"/>
        </w:rPr>
        <w:t>1. Копия документа, подтверждающего личность заявителя, или копия документа, подтверждающего полномочия представителя, если с запросом обращается представитель заявителя, на ____ л. в_____ экз.</w:t>
      </w:r>
    </w:p>
    <w:p w:rsidR="00BE3FC5" w:rsidRPr="00147664" w:rsidRDefault="00BE3FC5" w:rsidP="00BE3F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7664">
        <w:rPr>
          <w:rFonts w:ascii="Times New Roman" w:hAnsi="Times New Roman" w:cs="Times New Roman"/>
          <w:sz w:val="24"/>
          <w:szCs w:val="24"/>
        </w:rPr>
        <w:t xml:space="preserve">2.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на ____ л. в _____ экз. </w:t>
      </w:r>
      <w:hyperlink w:anchor="P676" w:history="1">
        <w:r w:rsidRPr="00147664">
          <w:rPr>
            <w:rFonts w:ascii="Times New Roman" w:hAnsi="Times New Roman" w:cs="Times New Roman"/>
            <w:color w:val="0000FF"/>
            <w:sz w:val="24"/>
            <w:szCs w:val="24"/>
          </w:rPr>
          <w:t>&lt;**&gt;</w:t>
        </w:r>
      </w:hyperlink>
    </w:p>
    <w:p w:rsidR="00BE3FC5" w:rsidRPr="00147664" w:rsidRDefault="00BE3FC5" w:rsidP="00BE3F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7664">
        <w:rPr>
          <w:rFonts w:ascii="Times New Roman" w:hAnsi="Times New Roman" w:cs="Times New Roman"/>
          <w:sz w:val="24"/>
          <w:szCs w:val="24"/>
        </w:rPr>
        <w:t xml:space="preserve">3. Схема с указанием границ земельного участка, объекта недвижимости или иного объекта, перечень координат характерных точек этих границ в системе координат, установленной для ведения Единого государственного реестра недвижимости (информация о границах участка на электронном носителе), на ____ л. в _____ экз. </w:t>
      </w:r>
      <w:hyperlink w:anchor="P677" w:history="1">
        <w:r w:rsidRPr="00147664">
          <w:rPr>
            <w:rFonts w:ascii="Times New Roman" w:hAnsi="Times New Roman" w:cs="Times New Roman"/>
            <w:color w:val="0000FF"/>
            <w:sz w:val="24"/>
            <w:szCs w:val="24"/>
          </w:rPr>
          <w:t>&lt;***&gt;</w:t>
        </w:r>
      </w:hyperlink>
    </w:p>
    <w:p w:rsidR="00BE3FC5" w:rsidRPr="00147664" w:rsidRDefault="00BE3FC5" w:rsidP="00BE3F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7664">
        <w:rPr>
          <w:rFonts w:ascii="Times New Roman" w:hAnsi="Times New Roman" w:cs="Times New Roman"/>
          <w:sz w:val="24"/>
          <w:szCs w:val="24"/>
        </w:rPr>
        <w:t>Всего приложений на ______ л.</w:t>
      </w:r>
    </w:p>
    <w:p w:rsidR="00BE3FC5" w:rsidRPr="00147664" w:rsidRDefault="00BE3FC5" w:rsidP="00BE3F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7" w:name="P676"/>
      <w:bookmarkEnd w:id="7"/>
      <w:r w:rsidRPr="00147664">
        <w:rPr>
          <w:rFonts w:ascii="Times New Roman" w:hAnsi="Times New Roman" w:cs="Times New Roman"/>
        </w:rPr>
        <w:t>&lt;**&gt; Предоставляется в случае, если заявителем является иностранное юридическое лицо.</w:t>
      </w:r>
    </w:p>
    <w:p w:rsidR="00BE3FC5" w:rsidRPr="00147664" w:rsidRDefault="00BE3FC5" w:rsidP="00BE3F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8" w:name="P677"/>
      <w:bookmarkEnd w:id="8"/>
      <w:r w:rsidRPr="00147664">
        <w:rPr>
          <w:rFonts w:ascii="Times New Roman" w:hAnsi="Times New Roman" w:cs="Times New Roman"/>
        </w:rPr>
        <w:t>&lt;***&gt; Предоставляется в случае отсутствия у заявителя информации о кадастровом учете и адресе объекта, а также для получения сведений о развитии и застройке территории.</w:t>
      </w:r>
    </w:p>
    <w:p w:rsidR="00BE3FC5" w:rsidRPr="00147664" w:rsidRDefault="00BE3FC5" w:rsidP="00BE3F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7664">
        <w:rPr>
          <w:rFonts w:ascii="Times New Roman" w:hAnsi="Times New Roman" w:cs="Times New Roman"/>
          <w:sz w:val="24"/>
          <w:szCs w:val="24"/>
        </w:rPr>
        <w:t xml:space="preserve">    Информацию о стоимости услуги прошу:</w:t>
      </w:r>
    </w:p>
    <w:p w:rsidR="00BE3FC5" w:rsidRPr="00147664" w:rsidRDefault="00BE3FC5" w:rsidP="00BE3F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7664">
        <w:rPr>
          <w:rFonts w:ascii="Times New Roman" w:hAnsi="Times New Roman" w:cs="Times New Roman"/>
          <w:sz w:val="24"/>
          <w:szCs w:val="24"/>
        </w:rPr>
        <w:t xml:space="preserve">    ┌─┐</w:t>
      </w:r>
    </w:p>
    <w:p w:rsidR="00BE3FC5" w:rsidRPr="00147664" w:rsidRDefault="00BE3FC5" w:rsidP="00BE3F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7664">
        <w:rPr>
          <w:rFonts w:ascii="Times New Roman" w:hAnsi="Times New Roman" w:cs="Times New Roman"/>
          <w:sz w:val="24"/>
          <w:szCs w:val="24"/>
        </w:rPr>
        <w:t xml:space="preserve">    │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47664">
        <w:rPr>
          <w:rFonts w:ascii="Times New Roman" w:hAnsi="Times New Roman" w:cs="Times New Roman"/>
          <w:sz w:val="24"/>
          <w:szCs w:val="24"/>
        </w:rPr>
        <w:t>│ направить по электронной почте ___________________________________;</w:t>
      </w:r>
    </w:p>
    <w:p w:rsidR="00BE3FC5" w:rsidRPr="00147664" w:rsidRDefault="00BE3FC5" w:rsidP="00BE3F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7664">
        <w:rPr>
          <w:rFonts w:ascii="Times New Roman" w:hAnsi="Times New Roman" w:cs="Times New Roman"/>
          <w:sz w:val="24"/>
          <w:szCs w:val="24"/>
        </w:rPr>
        <w:t xml:space="preserve">    └─┘                                 (указать адрес электронной почты)</w:t>
      </w:r>
    </w:p>
    <w:p w:rsidR="00BE3FC5" w:rsidRPr="00147664" w:rsidRDefault="00BE3FC5" w:rsidP="00BE3F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7664">
        <w:rPr>
          <w:rFonts w:ascii="Times New Roman" w:hAnsi="Times New Roman" w:cs="Times New Roman"/>
          <w:sz w:val="24"/>
          <w:szCs w:val="24"/>
        </w:rPr>
        <w:t xml:space="preserve">    ┌─┐</w:t>
      </w:r>
    </w:p>
    <w:p w:rsidR="00BE3FC5" w:rsidRPr="00147664" w:rsidRDefault="00BE3FC5" w:rsidP="00BE3F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7664">
        <w:rPr>
          <w:rFonts w:ascii="Times New Roman" w:hAnsi="Times New Roman" w:cs="Times New Roman"/>
          <w:sz w:val="24"/>
          <w:szCs w:val="24"/>
        </w:rPr>
        <w:t xml:space="preserve">    │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47664">
        <w:rPr>
          <w:rFonts w:ascii="Times New Roman" w:hAnsi="Times New Roman" w:cs="Times New Roman"/>
          <w:sz w:val="24"/>
          <w:szCs w:val="24"/>
        </w:rPr>
        <w:t>│ направить в электронной форме.</w:t>
      </w:r>
    </w:p>
    <w:p w:rsidR="00BE3FC5" w:rsidRPr="00147664" w:rsidRDefault="00BE3FC5" w:rsidP="00BE3F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7664">
        <w:rPr>
          <w:rFonts w:ascii="Times New Roman" w:hAnsi="Times New Roman" w:cs="Times New Roman"/>
          <w:sz w:val="24"/>
          <w:szCs w:val="24"/>
        </w:rPr>
        <w:t xml:space="preserve">    └─┘</w:t>
      </w:r>
    </w:p>
    <w:p w:rsidR="00BE3FC5" w:rsidRPr="00147664" w:rsidRDefault="00BE3FC5" w:rsidP="00BE3F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7664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прошу предоставить: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5"/>
        <w:gridCol w:w="5242"/>
        <w:gridCol w:w="4394"/>
      </w:tblGrid>
      <w:tr w:rsidR="00BE3FC5" w:rsidRPr="00147664" w:rsidTr="008937E5">
        <w:trPr>
          <w:trHeight w:val="282"/>
        </w:trPr>
        <w:tc>
          <w:tcPr>
            <w:tcW w:w="565" w:type="dxa"/>
          </w:tcPr>
          <w:p w:rsidR="00BE3FC5" w:rsidRPr="00147664" w:rsidRDefault="00BE3FC5" w:rsidP="00893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6" w:type="dxa"/>
            <w:gridSpan w:val="2"/>
          </w:tcPr>
          <w:p w:rsidR="00BE3FC5" w:rsidRPr="00147664" w:rsidRDefault="00BE3FC5" w:rsidP="00893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</w:p>
        </w:tc>
      </w:tr>
      <w:tr w:rsidR="00BE3FC5" w:rsidRPr="00147664" w:rsidTr="008937E5">
        <w:tc>
          <w:tcPr>
            <w:tcW w:w="565" w:type="dxa"/>
          </w:tcPr>
          <w:p w:rsidR="00BE3FC5" w:rsidRPr="00147664" w:rsidRDefault="00BE3FC5" w:rsidP="00893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</w:tcPr>
          <w:p w:rsidR="00BE3FC5" w:rsidRPr="00147664" w:rsidRDefault="00BE3FC5" w:rsidP="00893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Почтовым отправлением по адресу:</w:t>
            </w:r>
          </w:p>
        </w:tc>
        <w:tc>
          <w:tcPr>
            <w:tcW w:w="4394" w:type="dxa"/>
          </w:tcPr>
          <w:p w:rsidR="00BE3FC5" w:rsidRPr="00147664" w:rsidRDefault="00BE3FC5" w:rsidP="00893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FC5" w:rsidRPr="00147664" w:rsidTr="008937E5">
        <w:tc>
          <w:tcPr>
            <w:tcW w:w="565" w:type="dxa"/>
          </w:tcPr>
          <w:p w:rsidR="00BE3FC5" w:rsidRPr="00147664" w:rsidRDefault="00BE3FC5" w:rsidP="00893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6" w:type="dxa"/>
            <w:gridSpan w:val="2"/>
          </w:tcPr>
          <w:p w:rsidR="00BE3FC5" w:rsidRPr="00147664" w:rsidRDefault="00BE3FC5" w:rsidP="00893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В электронной форме (в случае подачи заявления в электронной форме)</w:t>
            </w:r>
          </w:p>
        </w:tc>
      </w:tr>
      <w:tr w:rsidR="00BE3FC5" w:rsidRPr="00147664" w:rsidTr="008937E5">
        <w:tc>
          <w:tcPr>
            <w:tcW w:w="565" w:type="dxa"/>
          </w:tcPr>
          <w:p w:rsidR="00BE3FC5" w:rsidRPr="00147664" w:rsidRDefault="00BE3FC5" w:rsidP="00893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</w:tcPr>
          <w:p w:rsidR="00BE3FC5" w:rsidRPr="00147664" w:rsidRDefault="00BE3FC5" w:rsidP="00893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Выдать через МФЦ по адресу: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(в случае подачи заявления в МФЦ)</w:t>
            </w:r>
          </w:p>
        </w:tc>
        <w:tc>
          <w:tcPr>
            <w:tcW w:w="4394" w:type="dxa"/>
          </w:tcPr>
          <w:p w:rsidR="00BE3FC5" w:rsidRPr="00147664" w:rsidRDefault="00BE3FC5" w:rsidP="00893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FC5" w:rsidRPr="00147664" w:rsidTr="008937E5">
        <w:tblPrEx>
          <w:tblBorders>
            <w:left w:val="nil"/>
            <w:right w:val="nil"/>
          </w:tblBorders>
        </w:tblPrEx>
        <w:tc>
          <w:tcPr>
            <w:tcW w:w="10201" w:type="dxa"/>
            <w:gridSpan w:val="3"/>
            <w:tcBorders>
              <w:left w:val="nil"/>
              <w:bottom w:val="nil"/>
              <w:right w:val="nil"/>
            </w:tcBorders>
          </w:tcPr>
          <w:p w:rsidR="00BE3FC5" w:rsidRPr="00147664" w:rsidRDefault="00BE3FC5" w:rsidP="008937E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BE3FC5" w:rsidRPr="00147664" w:rsidRDefault="00BE3FC5" w:rsidP="008937E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47664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</w:tbl>
    <w:p w:rsidR="00BE3FC5" w:rsidRDefault="00BE3FC5" w:rsidP="00BE3FC5">
      <w:pPr>
        <w:widowControl w:val="0"/>
        <w:ind w:left="5245"/>
        <w:jc w:val="both"/>
        <w:rPr>
          <w:sz w:val="20"/>
        </w:rPr>
      </w:pPr>
    </w:p>
    <w:p w:rsidR="00BE3FC5" w:rsidRPr="00870AC6" w:rsidRDefault="00BE3FC5" w:rsidP="00870AC6">
      <w:pPr>
        <w:widowControl w:val="0"/>
        <w:ind w:left="5245"/>
        <w:jc w:val="both"/>
        <w:rPr>
          <w:sz w:val="22"/>
        </w:rPr>
      </w:pPr>
      <w:r w:rsidRPr="00870AC6">
        <w:rPr>
          <w:sz w:val="22"/>
        </w:rPr>
        <w:lastRenderedPageBreak/>
        <w:t>Приложение № 2</w:t>
      </w:r>
    </w:p>
    <w:p w:rsidR="00BE3FC5" w:rsidRPr="00870AC6" w:rsidRDefault="00BE3FC5" w:rsidP="00870AC6">
      <w:pPr>
        <w:widowControl w:val="0"/>
        <w:ind w:left="5245"/>
        <w:jc w:val="both"/>
        <w:rPr>
          <w:sz w:val="22"/>
        </w:rPr>
      </w:pPr>
      <w:r w:rsidRPr="00870AC6">
        <w:rPr>
          <w:sz w:val="22"/>
        </w:rPr>
        <w:t xml:space="preserve">к Административному регламенту предоставления муниципальной услуги </w:t>
      </w:r>
      <w:r w:rsidR="00870AC6">
        <w:rPr>
          <w:sz w:val="22"/>
        </w:rPr>
        <w:t xml:space="preserve">«Предоставление сведений, </w:t>
      </w:r>
      <w:r w:rsidRPr="00870AC6">
        <w:rPr>
          <w:sz w:val="22"/>
        </w:rPr>
        <w:t>документов, материалов, содержащихся в государственной информационной системе обеспечения градостроительной деятельности»</w:t>
      </w:r>
    </w:p>
    <w:p w:rsidR="00BE3FC5" w:rsidRDefault="00BE3FC5" w:rsidP="00870AC6">
      <w:pPr>
        <w:pStyle w:val="ConsPlusNormal"/>
        <w:jc w:val="both"/>
      </w:pPr>
    </w:p>
    <w:p w:rsidR="00BE3FC5" w:rsidRPr="00147664" w:rsidRDefault="00BE3FC5" w:rsidP="00BE3FC5">
      <w:pPr>
        <w:pStyle w:val="ConsPlusTitle"/>
        <w:jc w:val="center"/>
        <w:rPr>
          <w:rFonts w:ascii="Times New Roman" w:hAnsi="Times New Roman" w:cs="Times New Roman"/>
          <w:b w:val="0"/>
        </w:rPr>
      </w:pPr>
      <w:bookmarkStart w:id="9" w:name="P717"/>
      <w:bookmarkEnd w:id="9"/>
      <w:r w:rsidRPr="00147664">
        <w:rPr>
          <w:rFonts w:ascii="Times New Roman" w:hAnsi="Times New Roman" w:cs="Times New Roman"/>
          <w:b w:val="0"/>
        </w:rPr>
        <w:t>БЛОК-СХЕМА</w:t>
      </w:r>
    </w:p>
    <w:p w:rsidR="00BE3FC5" w:rsidRPr="00147664" w:rsidRDefault="00BE3FC5" w:rsidP="00BE3FC5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147664">
        <w:rPr>
          <w:rFonts w:ascii="Times New Roman" w:hAnsi="Times New Roman" w:cs="Times New Roman"/>
          <w:b w:val="0"/>
        </w:rPr>
        <w:t>ПРЕДОСТАВЛЕНИЯ МУНИЦИПАЛЬНОЙ УСЛУГИ ПО ПРЕДОСТАВЛЕНИЮ</w:t>
      </w:r>
    </w:p>
    <w:p w:rsidR="00BE3FC5" w:rsidRPr="00147664" w:rsidRDefault="00BE3FC5" w:rsidP="00BE3FC5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147664">
        <w:rPr>
          <w:rFonts w:ascii="Times New Roman" w:hAnsi="Times New Roman" w:cs="Times New Roman"/>
          <w:b w:val="0"/>
        </w:rPr>
        <w:t>СВЕДЕНИЙ, ДОКУМЕНТОВ, МАТЕРИАЛОВ, СОДЕРЖАЩИХСЯ</w:t>
      </w:r>
    </w:p>
    <w:p w:rsidR="00BE3FC5" w:rsidRPr="00147664" w:rsidRDefault="00BE3FC5" w:rsidP="00BE3FC5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147664">
        <w:rPr>
          <w:rFonts w:ascii="Times New Roman" w:hAnsi="Times New Roman" w:cs="Times New Roman"/>
          <w:b w:val="0"/>
        </w:rPr>
        <w:t>В ГОСУДАРСТВЕННЫХ ИНФОРМАЦИОННЫХ СИСТЕМАХ ОБЕСПЕЧЕНИЯ</w:t>
      </w:r>
    </w:p>
    <w:p w:rsidR="00BE3FC5" w:rsidRPr="00147664" w:rsidRDefault="00BE3FC5" w:rsidP="00BE3FC5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147664">
        <w:rPr>
          <w:rFonts w:ascii="Times New Roman" w:hAnsi="Times New Roman" w:cs="Times New Roman"/>
          <w:b w:val="0"/>
        </w:rPr>
        <w:t>ГРАДОСТРОИТЕЛЬНОЙ ДЕЯТЕЛЬНОСТИ</w:t>
      </w:r>
    </w:p>
    <w:p w:rsidR="00BE3FC5" w:rsidRPr="00147664" w:rsidRDefault="00BE3FC5" w:rsidP="00BE3FC5">
      <w:pPr>
        <w:spacing w:after="1"/>
      </w:pPr>
    </w:p>
    <w:p w:rsidR="00BE3FC5" w:rsidRPr="00147664" w:rsidRDefault="00BE3FC5" w:rsidP="00BE3FC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907"/>
        <w:gridCol w:w="1928"/>
        <w:gridCol w:w="567"/>
        <w:gridCol w:w="1814"/>
        <w:gridCol w:w="850"/>
        <w:gridCol w:w="1701"/>
      </w:tblGrid>
      <w:tr w:rsidR="00BE3FC5" w:rsidRPr="00147664" w:rsidTr="008937E5">
        <w:tc>
          <w:tcPr>
            <w:tcW w:w="1304" w:type="dxa"/>
            <w:tcBorders>
              <w:top w:val="nil"/>
              <w:left w:val="nil"/>
              <w:bottom w:val="nil"/>
            </w:tcBorders>
          </w:tcPr>
          <w:p w:rsidR="00BE3FC5" w:rsidRPr="00147664" w:rsidRDefault="00BE3FC5" w:rsidP="008937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66" w:type="dxa"/>
            <w:gridSpan w:val="5"/>
          </w:tcPr>
          <w:p w:rsidR="00BE3FC5" w:rsidRPr="00147664" w:rsidRDefault="00BE3FC5" w:rsidP="008937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7664">
              <w:rPr>
                <w:rFonts w:ascii="Times New Roman" w:hAnsi="Times New Roman" w:cs="Times New Roman"/>
              </w:rPr>
              <w:t>Прием запроса и прилагаемых к нему документов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BE3FC5" w:rsidRPr="00147664" w:rsidRDefault="00BE3FC5" w:rsidP="008937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FC5" w:rsidRPr="00147664" w:rsidTr="008937E5">
        <w:tblPrEx>
          <w:tblBorders>
            <w:insideV w:val="none" w:sz="0" w:space="0" w:color="auto"/>
          </w:tblBorders>
        </w:tblPrEx>
        <w:tc>
          <w:tcPr>
            <w:tcW w:w="2211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BE3FC5" w:rsidRPr="00147664" w:rsidRDefault="00BE3FC5" w:rsidP="008937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09" w:type="dxa"/>
            <w:gridSpan w:val="3"/>
            <w:tcBorders>
              <w:left w:val="nil"/>
              <w:right w:val="nil"/>
            </w:tcBorders>
          </w:tcPr>
          <w:p w:rsidR="00BE3FC5" w:rsidRPr="00147664" w:rsidRDefault="00BE3FC5" w:rsidP="008937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8"/>
              </w:rPr>
              <w:drawing>
                <wp:inline distT="0" distB="0" distL="0" distR="0">
                  <wp:extent cx="247650" cy="247650"/>
                  <wp:effectExtent l="0" t="0" r="0" b="0"/>
                  <wp:docPr id="7" name="Рисунок 7" descr="base_23675_264786_32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23675_264786_327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BE3FC5" w:rsidRPr="00147664" w:rsidRDefault="00BE3FC5" w:rsidP="008937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FC5" w:rsidRPr="00147664" w:rsidTr="008937E5">
        <w:tblPrEx>
          <w:tblBorders>
            <w:insideH w:val="single" w:sz="4" w:space="0" w:color="auto"/>
          </w:tblBorders>
        </w:tblPrEx>
        <w:tc>
          <w:tcPr>
            <w:tcW w:w="2211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BE3FC5" w:rsidRPr="00147664" w:rsidRDefault="00BE3FC5" w:rsidP="008937E5"/>
        </w:tc>
        <w:tc>
          <w:tcPr>
            <w:tcW w:w="4309" w:type="dxa"/>
            <w:gridSpan w:val="3"/>
          </w:tcPr>
          <w:p w:rsidR="00BE3FC5" w:rsidRPr="00147664" w:rsidRDefault="00BE3FC5" w:rsidP="008937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7664">
              <w:rPr>
                <w:rFonts w:ascii="Times New Roman" w:hAnsi="Times New Roman" w:cs="Times New Roman"/>
              </w:rPr>
              <w:t>Регистрация запроса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BE3FC5" w:rsidRPr="00147664" w:rsidRDefault="00BE3FC5" w:rsidP="008937E5"/>
        </w:tc>
      </w:tr>
      <w:tr w:rsidR="00BE3FC5" w:rsidRPr="00147664" w:rsidTr="008937E5">
        <w:tblPrEx>
          <w:tblBorders>
            <w:insideH w:val="single" w:sz="4" w:space="0" w:color="auto"/>
            <w:insideV w:val="none" w:sz="0" w:space="0" w:color="auto"/>
          </w:tblBorders>
        </w:tblPrEx>
        <w:tc>
          <w:tcPr>
            <w:tcW w:w="2211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BE3FC5" w:rsidRPr="00147664" w:rsidRDefault="00BE3FC5" w:rsidP="008937E5"/>
        </w:tc>
        <w:tc>
          <w:tcPr>
            <w:tcW w:w="4309" w:type="dxa"/>
            <w:gridSpan w:val="3"/>
            <w:tcBorders>
              <w:left w:val="nil"/>
              <w:right w:val="nil"/>
            </w:tcBorders>
          </w:tcPr>
          <w:p w:rsidR="00BE3FC5" w:rsidRPr="00147664" w:rsidRDefault="00BE3FC5" w:rsidP="008937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8"/>
              </w:rPr>
              <w:drawing>
                <wp:inline distT="0" distB="0" distL="0" distR="0">
                  <wp:extent cx="247650" cy="247650"/>
                  <wp:effectExtent l="0" t="0" r="0" b="0"/>
                  <wp:docPr id="6" name="Рисунок 6" descr="base_23675_264786_327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23675_264786_3276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BE3FC5" w:rsidRPr="00147664" w:rsidRDefault="00BE3FC5" w:rsidP="008937E5"/>
        </w:tc>
      </w:tr>
      <w:tr w:rsidR="00BE3FC5" w:rsidRPr="00147664" w:rsidTr="008937E5">
        <w:tblPrEx>
          <w:tblBorders>
            <w:insideH w:val="single" w:sz="4" w:space="0" w:color="auto"/>
          </w:tblBorders>
        </w:tblPrEx>
        <w:tc>
          <w:tcPr>
            <w:tcW w:w="2211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BE3FC5" w:rsidRPr="00147664" w:rsidRDefault="00BE3FC5" w:rsidP="008937E5"/>
        </w:tc>
        <w:tc>
          <w:tcPr>
            <w:tcW w:w="4309" w:type="dxa"/>
            <w:gridSpan w:val="3"/>
          </w:tcPr>
          <w:p w:rsidR="00BE3FC5" w:rsidRPr="00147664" w:rsidRDefault="00BE3FC5" w:rsidP="008937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7664">
              <w:rPr>
                <w:rFonts w:ascii="Times New Roman" w:hAnsi="Times New Roman" w:cs="Times New Roman"/>
              </w:rPr>
              <w:t>Рассмотрение запроса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BE3FC5" w:rsidRPr="00147664" w:rsidRDefault="00BE3FC5" w:rsidP="008937E5"/>
        </w:tc>
      </w:tr>
      <w:tr w:rsidR="00BE3FC5" w:rsidRPr="00147664" w:rsidTr="008937E5">
        <w:tblPrEx>
          <w:tblBorders>
            <w:insideH w:val="single" w:sz="4" w:space="0" w:color="auto"/>
            <w:insideV w:val="none" w:sz="0" w:space="0" w:color="auto"/>
          </w:tblBorders>
        </w:tblPrEx>
        <w:tc>
          <w:tcPr>
            <w:tcW w:w="2211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BE3FC5" w:rsidRPr="00147664" w:rsidRDefault="00BE3FC5" w:rsidP="008937E5"/>
        </w:tc>
        <w:tc>
          <w:tcPr>
            <w:tcW w:w="4309" w:type="dxa"/>
            <w:gridSpan w:val="3"/>
            <w:tcBorders>
              <w:left w:val="nil"/>
              <w:right w:val="nil"/>
            </w:tcBorders>
          </w:tcPr>
          <w:p w:rsidR="00BE3FC5" w:rsidRPr="00147664" w:rsidRDefault="00BE3FC5" w:rsidP="008937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8"/>
              </w:rPr>
              <w:drawing>
                <wp:inline distT="0" distB="0" distL="0" distR="0">
                  <wp:extent cx="247650" cy="247650"/>
                  <wp:effectExtent l="0" t="0" r="0" b="0"/>
                  <wp:docPr id="5" name="Рисунок 5" descr="base_23675_264786_327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se_23675_264786_3277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BE3FC5" w:rsidRPr="00147664" w:rsidRDefault="00BE3FC5" w:rsidP="008937E5"/>
        </w:tc>
      </w:tr>
      <w:tr w:rsidR="00BE3FC5" w:rsidRPr="00147664" w:rsidTr="008937E5">
        <w:tblPrEx>
          <w:tblBorders>
            <w:insideH w:val="single" w:sz="4" w:space="0" w:color="auto"/>
          </w:tblBorders>
        </w:tblPrEx>
        <w:tc>
          <w:tcPr>
            <w:tcW w:w="2211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BE3FC5" w:rsidRPr="00147664" w:rsidRDefault="00BE3FC5" w:rsidP="008937E5"/>
        </w:tc>
        <w:tc>
          <w:tcPr>
            <w:tcW w:w="4309" w:type="dxa"/>
            <w:gridSpan w:val="3"/>
          </w:tcPr>
          <w:p w:rsidR="00BE3FC5" w:rsidRPr="00147664" w:rsidRDefault="00BE3FC5" w:rsidP="008937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7664">
              <w:rPr>
                <w:rFonts w:ascii="Times New Roman" w:hAnsi="Times New Roman" w:cs="Times New Roman"/>
              </w:rPr>
              <w:t>Направление уведомления об оплате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BE3FC5" w:rsidRPr="00147664" w:rsidRDefault="00BE3FC5" w:rsidP="008937E5"/>
        </w:tc>
      </w:tr>
      <w:tr w:rsidR="00BE3FC5" w:rsidRPr="00147664" w:rsidTr="008937E5">
        <w:tblPrEx>
          <w:tblBorders>
            <w:insideH w:val="single" w:sz="4" w:space="0" w:color="auto"/>
            <w:insideV w:val="none" w:sz="0" w:space="0" w:color="auto"/>
          </w:tblBorders>
        </w:tblPrEx>
        <w:tc>
          <w:tcPr>
            <w:tcW w:w="2211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BE3FC5" w:rsidRPr="00147664" w:rsidRDefault="00BE3FC5" w:rsidP="008937E5"/>
        </w:tc>
        <w:tc>
          <w:tcPr>
            <w:tcW w:w="1928" w:type="dxa"/>
            <w:tcBorders>
              <w:left w:val="nil"/>
              <w:right w:val="nil"/>
            </w:tcBorders>
          </w:tcPr>
          <w:p w:rsidR="00BE3FC5" w:rsidRPr="00147664" w:rsidRDefault="00BE3FC5" w:rsidP="008937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8"/>
              </w:rPr>
              <w:drawing>
                <wp:inline distT="0" distB="0" distL="0" distR="0">
                  <wp:extent cx="247650" cy="247650"/>
                  <wp:effectExtent l="0" t="0" r="0" b="0"/>
                  <wp:docPr id="4" name="Рисунок 4" descr="base_23675_264786_327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ase_23675_264786_3277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vMerge w:val="restart"/>
            <w:tcBorders>
              <w:left w:val="nil"/>
              <w:right w:val="nil"/>
            </w:tcBorders>
          </w:tcPr>
          <w:p w:rsidR="00BE3FC5" w:rsidRPr="00147664" w:rsidRDefault="00BE3FC5" w:rsidP="008937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left w:val="nil"/>
              <w:right w:val="nil"/>
            </w:tcBorders>
          </w:tcPr>
          <w:p w:rsidR="00BE3FC5" w:rsidRPr="00147664" w:rsidRDefault="00BE3FC5" w:rsidP="008937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8"/>
              </w:rPr>
              <w:drawing>
                <wp:inline distT="0" distB="0" distL="0" distR="0">
                  <wp:extent cx="247650" cy="247650"/>
                  <wp:effectExtent l="0" t="0" r="0" b="0"/>
                  <wp:docPr id="3" name="Рисунок 3" descr="base_23675_264786_327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ase_23675_264786_3277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BE3FC5" w:rsidRPr="00147664" w:rsidRDefault="00BE3FC5" w:rsidP="008937E5"/>
        </w:tc>
      </w:tr>
      <w:tr w:rsidR="00BE3FC5" w:rsidRPr="00147664" w:rsidTr="008937E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none" w:sz="0" w:space="0" w:color="auto"/>
          </w:tblBorders>
        </w:tblPrEx>
        <w:tc>
          <w:tcPr>
            <w:tcW w:w="41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E3FC5" w:rsidRPr="00147664" w:rsidRDefault="00BE3FC5" w:rsidP="008937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7664">
              <w:rPr>
                <w:rFonts w:ascii="Times New Roman" w:hAnsi="Times New Roman" w:cs="Times New Roman"/>
              </w:rPr>
              <w:t>Подготовка сведений, документов, материалов из ГИСОГД</w:t>
            </w:r>
          </w:p>
        </w:tc>
        <w:tc>
          <w:tcPr>
            <w:tcW w:w="567" w:type="dxa"/>
            <w:vMerge/>
            <w:tcBorders>
              <w:left w:val="nil"/>
              <w:right w:val="nil"/>
            </w:tcBorders>
          </w:tcPr>
          <w:p w:rsidR="00BE3FC5" w:rsidRPr="00147664" w:rsidRDefault="00BE3FC5" w:rsidP="008937E5"/>
        </w:tc>
        <w:tc>
          <w:tcPr>
            <w:tcW w:w="43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E3FC5" w:rsidRPr="00147664" w:rsidRDefault="00BE3FC5" w:rsidP="008937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7664">
              <w:rPr>
                <w:rFonts w:ascii="Times New Roman" w:hAnsi="Times New Roman" w:cs="Times New Roman"/>
              </w:rPr>
              <w:t>Подготовка уведомления об отказе в предоставлении муниципальной услуги</w:t>
            </w:r>
          </w:p>
        </w:tc>
      </w:tr>
      <w:tr w:rsidR="00BE3FC5" w:rsidRPr="00147664" w:rsidTr="008937E5">
        <w:tblPrEx>
          <w:tblBorders>
            <w:insideH w:val="single" w:sz="4" w:space="0" w:color="auto"/>
            <w:insideV w:val="none" w:sz="0" w:space="0" w:color="auto"/>
          </w:tblBorders>
        </w:tblPrEx>
        <w:tc>
          <w:tcPr>
            <w:tcW w:w="2211" w:type="dxa"/>
            <w:gridSpan w:val="2"/>
            <w:vMerge w:val="restart"/>
            <w:tcBorders>
              <w:left w:val="nil"/>
              <w:bottom w:val="nil"/>
              <w:right w:val="nil"/>
            </w:tcBorders>
          </w:tcPr>
          <w:p w:rsidR="00BE3FC5" w:rsidRPr="00147664" w:rsidRDefault="00BE3FC5" w:rsidP="008937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left w:val="nil"/>
              <w:right w:val="nil"/>
            </w:tcBorders>
          </w:tcPr>
          <w:p w:rsidR="00BE3FC5" w:rsidRPr="00147664" w:rsidRDefault="00BE3FC5" w:rsidP="008937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8"/>
              </w:rPr>
              <w:drawing>
                <wp:inline distT="0" distB="0" distL="0" distR="0">
                  <wp:extent cx="247650" cy="247650"/>
                  <wp:effectExtent l="0" t="0" r="0" b="0"/>
                  <wp:docPr id="2" name="Рисунок 2" descr="base_23675_264786_327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ase_23675_264786_3277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vMerge/>
            <w:tcBorders>
              <w:left w:val="nil"/>
              <w:right w:val="nil"/>
            </w:tcBorders>
          </w:tcPr>
          <w:p w:rsidR="00BE3FC5" w:rsidRPr="00147664" w:rsidRDefault="00BE3FC5" w:rsidP="008937E5"/>
        </w:tc>
        <w:tc>
          <w:tcPr>
            <w:tcW w:w="1814" w:type="dxa"/>
            <w:tcBorders>
              <w:left w:val="nil"/>
              <w:right w:val="nil"/>
            </w:tcBorders>
          </w:tcPr>
          <w:p w:rsidR="00BE3FC5" w:rsidRPr="00147664" w:rsidRDefault="00BE3FC5" w:rsidP="008937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8"/>
              </w:rPr>
              <w:drawing>
                <wp:inline distT="0" distB="0" distL="0" distR="0">
                  <wp:extent cx="247650" cy="247650"/>
                  <wp:effectExtent l="0" t="0" r="0" b="0"/>
                  <wp:docPr id="1" name="Рисунок 1" descr="base_23675_264786_327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ase_23675_264786_3277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gridSpan w:val="2"/>
            <w:vMerge w:val="restart"/>
            <w:tcBorders>
              <w:left w:val="nil"/>
              <w:bottom w:val="nil"/>
              <w:right w:val="nil"/>
            </w:tcBorders>
          </w:tcPr>
          <w:p w:rsidR="00BE3FC5" w:rsidRPr="00147664" w:rsidRDefault="00BE3FC5" w:rsidP="008937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FC5" w:rsidRPr="00147664" w:rsidTr="008937E5">
        <w:tblPrEx>
          <w:tblBorders>
            <w:insideH w:val="single" w:sz="4" w:space="0" w:color="auto"/>
          </w:tblBorders>
        </w:tblPrEx>
        <w:tc>
          <w:tcPr>
            <w:tcW w:w="2211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BE3FC5" w:rsidRPr="00147664" w:rsidRDefault="00BE3FC5" w:rsidP="008937E5"/>
        </w:tc>
        <w:tc>
          <w:tcPr>
            <w:tcW w:w="4309" w:type="dxa"/>
            <w:gridSpan w:val="3"/>
          </w:tcPr>
          <w:p w:rsidR="00BE3FC5" w:rsidRPr="00147664" w:rsidRDefault="00BE3FC5" w:rsidP="008937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7664">
              <w:rPr>
                <w:rFonts w:ascii="Times New Roman" w:hAnsi="Times New Roman" w:cs="Times New Roman"/>
              </w:rPr>
              <w:t>Выдача заявителю результата предоставления муниципальной услуги</w:t>
            </w:r>
          </w:p>
        </w:tc>
        <w:tc>
          <w:tcPr>
            <w:tcW w:w="2551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BE3FC5" w:rsidRPr="00147664" w:rsidRDefault="00BE3FC5" w:rsidP="008937E5"/>
        </w:tc>
      </w:tr>
    </w:tbl>
    <w:p w:rsidR="00BE3FC5" w:rsidRPr="00147664" w:rsidRDefault="00BE3FC5" w:rsidP="00BE3FC5">
      <w:pPr>
        <w:pStyle w:val="ConsPlusNormal"/>
        <w:jc w:val="both"/>
        <w:rPr>
          <w:rFonts w:ascii="Times New Roman" w:hAnsi="Times New Roman" w:cs="Times New Roman"/>
        </w:rPr>
      </w:pPr>
    </w:p>
    <w:p w:rsidR="00BE3FC5" w:rsidRDefault="00BE3FC5" w:rsidP="00BE3FC5">
      <w:pPr>
        <w:pStyle w:val="ConsPlusNormal"/>
        <w:jc w:val="both"/>
      </w:pPr>
    </w:p>
    <w:p w:rsidR="00BE3FC5" w:rsidRDefault="00BE3FC5" w:rsidP="00BE3FC5">
      <w:pPr>
        <w:pStyle w:val="ConsPlusNormal"/>
        <w:jc w:val="both"/>
      </w:pPr>
    </w:p>
    <w:p w:rsidR="00BE3FC5" w:rsidRDefault="00BE3FC5" w:rsidP="00BE3FC5">
      <w:pPr>
        <w:pStyle w:val="ConsPlusNormal"/>
        <w:jc w:val="both"/>
      </w:pPr>
    </w:p>
    <w:p w:rsidR="00BE3FC5" w:rsidRDefault="00BE3FC5" w:rsidP="00BE3FC5">
      <w:pPr>
        <w:pStyle w:val="ConsPlusNormal"/>
        <w:jc w:val="both"/>
      </w:pPr>
    </w:p>
    <w:p w:rsidR="00BE3FC5" w:rsidRDefault="00BE3FC5" w:rsidP="00BE3FC5">
      <w:pPr>
        <w:pStyle w:val="ConsPlusNormal"/>
        <w:jc w:val="both"/>
      </w:pPr>
    </w:p>
    <w:p w:rsidR="00BE3FC5" w:rsidRDefault="00BE3FC5" w:rsidP="00BE3FC5">
      <w:pPr>
        <w:pStyle w:val="ConsPlusNormal"/>
        <w:jc w:val="both"/>
      </w:pPr>
    </w:p>
    <w:p w:rsidR="00BE3FC5" w:rsidRDefault="00BE3FC5" w:rsidP="00BE3FC5">
      <w:pPr>
        <w:pStyle w:val="ConsPlusNormal"/>
        <w:jc w:val="both"/>
      </w:pPr>
    </w:p>
    <w:p w:rsidR="00BE3FC5" w:rsidRDefault="00BE3FC5" w:rsidP="00BE3FC5">
      <w:pPr>
        <w:pStyle w:val="ConsPlusNormal"/>
        <w:jc w:val="both"/>
      </w:pPr>
    </w:p>
    <w:p w:rsidR="00BE3FC5" w:rsidRDefault="00BE3FC5" w:rsidP="00BE3FC5">
      <w:pPr>
        <w:pStyle w:val="ConsPlusNormal"/>
        <w:jc w:val="both"/>
      </w:pPr>
    </w:p>
    <w:p w:rsidR="00BE3FC5" w:rsidRDefault="00BE3FC5" w:rsidP="00BE3FC5">
      <w:pPr>
        <w:pStyle w:val="ConsPlusNormal"/>
        <w:jc w:val="both"/>
      </w:pPr>
    </w:p>
    <w:p w:rsidR="00BE3FC5" w:rsidRDefault="00BE3FC5" w:rsidP="00BE3FC5">
      <w:pPr>
        <w:pStyle w:val="ConsPlusNormal"/>
        <w:jc w:val="both"/>
      </w:pPr>
    </w:p>
    <w:p w:rsidR="00BE3FC5" w:rsidRDefault="00BE3FC5" w:rsidP="00BE3FC5">
      <w:pPr>
        <w:pStyle w:val="ConsPlusNormal"/>
        <w:jc w:val="both"/>
      </w:pPr>
    </w:p>
    <w:p w:rsidR="00BE3FC5" w:rsidRDefault="00BE3FC5" w:rsidP="00BE3FC5">
      <w:pPr>
        <w:pStyle w:val="ConsPlusNormal"/>
        <w:pBdr>
          <w:bottom w:val="single" w:sz="4" w:space="1" w:color="auto"/>
        </w:pBdr>
        <w:jc w:val="both"/>
      </w:pPr>
    </w:p>
    <w:p w:rsidR="000C2BDA" w:rsidRDefault="000C2BDA" w:rsidP="00266F94">
      <w:pPr>
        <w:contextualSpacing/>
        <w:jc w:val="both"/>
        <w:rPr>
          <w:sz w:val="28"/>
          <w:szCs w:val="28"/>
        </w:rPr>
      </w:pPr>
    </w:p>
    <w:sectPr w:rsidR="000C2BDA" w:rsidSect="008937E5">
      <w:pgSz w:w="11906" w:h="16838" w:code="9"/>
      <w:pgMar w:top="851" w:right="680" w:bottom="993" w:left="1134" w:header="397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116" w:rsidRDefault="00117116">
      <w:r>
        <w:separator/>
      </w:r>
    </w:p>
  </w:endnote>
  <w:endnote w:type="continuationSeparator" w:id="0">
    <w:p w:rsidR="00117116" w:rsidRDefault="00117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ndale Sans UI">
    <w:altName w:val="Arial Unicode MS"/>
    <w:charset w:val="CC"/>
    <w:family w:val="auto"/>
    <w:pitch w:val="variable"/>
  </w:font>
  <w:font w:name="Times New Roman Cyr Bold">
    <w:altName w:val="Cambria"/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116" w:rsidRDefault="00117116">
      <w:r>
        <w:separator/>
      </w:r>
    </w:p>
  </w:footnote>
  <w:footnote w:type="continuationSeparator" w:id="0">
    <w:p w:rsidR="00117116" w:rsidRDefault="001171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7E5" w:rsidRDefault="008937E5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937E5" w:rsidRDefault="008937E5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9" w:hanging="180"/>
      </w:pPr>
    </w:lvl>
  </w:abstractNum>
  <w:abstractNum w:abstractNumId="1" w15:restartNumberingAfterBreak="0">
    <w:nsid w:val="0053126D"/>
    <w:multiLevelType w:val="multilevel"/>
    <w:tmpl w:val="3BE8C24C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546AEB"/>
    <w:multiLevelType w:val="hybridMultilevel"/>
    <w:tmpl w:val="5672C904"/>
    <w:lvl w:ilvl="0" w:tplc="138A1C40">
      <w:start w:val="1"/>
      <w:numFmt w:val="decimal"/>
      <w:lvlText w:val="%1."/>
      <w:lvlJc w:val="left"/>
      <w:pPr>
        <w:ind w:left="1833" w:hanging="11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704423B"/>
    <w:multiLevelType w:val="hybridMultilevel"/>
    <w:tmpl w:val="3F00450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EEF2167"/>
    <w:multiLevelType w:val="hybridMultilevel"/>
    <w:tmpl w:val="41500B84"/>
    <w:lvl w:ilvl="0" w:tplc="0C184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116845"/>
    <w:multiLevelType w:val="hybridMultilevel"/>
    <w:tmpl w:val="BB58C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912001"/>
    <w:multiLevelType w:val="hybridMultilevel"/>
    <w:tmpl w:val="92DA2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FE68B0"/>
    <w:multiLevelType w:val="hybridMultilevel"/>
    <w:tmpl w:val="D2104B8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17A419D8"/>
    <w:multiLevelType w:val="hybridMultilevel"/>
    <w:tmpl w:val="4664C882"/>
    <w:lvl w:ilvl="0" w:tplc="870C3CE4">
      <w:start w:val="2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9" w15:restartNumberingAfterBreak="0">
    <w:nsid w:val="2C76767E"/>
    <w:multiLevelType w:val="multilevel"/>
    <w:tmpl w:val="5E58F1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0A01AC8"/>
    <w:multiLevelType w:val="hybridMultilevel"/>
    <w:tmpl w:val="55121EA4"/>
    <w:lvl w:ilvl="0" w:tplc="4C3C1030">
      <w:start w:val="1"/>
      <w:numFmt w:val="decimal"/>
      <w:lvlText w:val="%1."/>
      <w:lvlJc w:val="left"/>
      <w:pPr>
        <w:ind w:left="1158" w:hanging="45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57D4ABA"/>
    <w:multiLevelType w:val="hybridMultilevel"/>
    <w:tmpl w:val="8084E5EC"/>
    <w:lvl w:ilvl="0" w:tplc="2C8A216C">
      <w:start w:val="1"/>
      <w:numFmt w:val="decimal"/>
      <w:lvlText w:val="%1."/>
      <w:lvlJc w:val="left"/>
      <w:pPr>
        <w:ind w:left="1143" w:hanging="43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5D438AE"/>
    <w:multiLevelType w:val="hybridMultilevel"/>
    <w:tmpl w:val="650ACD18"/>
    <w:lvl w:ilvl="0" w:tplc="DAB049F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3A1F079C"/>
    <w:multiLevelType w:val="hybridMultilevel"/>
    <w:tmpl w:val="64963F8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C13731A"/>
    <w:multiLevelType w:val="hybridMultilevel"/>
    <w:tmpl w:val="F760D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A93A03"/>
    <w:multiLevelType w:val="hybridMultilevel"/>
    <w:tmpl w:val="B3EE2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3550AF"/>
    <w:multiLevelType w:val="hybridMultilevel"/>
    <w:tmpl w:val="64963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6C6C44"/>
    <w:multiLevelType w:val="hybridMultilevel"/>
    <w:tmpl w:val="64963F8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B083D18"/>
    <w:multiLevelType w:val="hybridMultilevel"/>
    <w:tmpl w:val="F0162890"/>
    <w:lvl w:ilvl="0" w:tplc="51E07A4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C6B5AFD"/>
    <w:multiLevelType w:val="hybridMultilevel"/>
    <w:tmpl w:val="5F5A7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8F392A"/>
    <w:multiLevelType w:val="hybridMultilevel"/>
    <w:tmpl w:val="39C6D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5200AA"/>
    <w:multiLevelType w:val="hybridMultilevel"/>
    <w:tmpl w:val="58681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F6774"/>
    <w:multiLevelType w:val="hybridMultilevel"/>
    <w:tmpl w:val="3B14BCD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5D6C4B51"/>
    <w:multiLevelType w:val="multilevel"/>
    <w:tmpl w:val="6BC046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69006ECE"/>
    <w:multiLevelType w:val="hybridMultilevel"/>
    <w:tmpl w:val="2872E02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6B1564F6"/>
    <w:multiLevelType w:val="hybridMultilevel"/>
    <w:tmpl w:val="E5605AD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72C41763"/>
    <w:multiLevelType w:val="hybridMultilevel"/>
    <w:tmpl w:val="16AC2F08"/>
    <w:lvl w:ilvl="0" w:tplc="0DD649F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 w15:restartNumberingAfterBreak="0">
    <w:nsid w:val="74CC0C21"/>
    <w:multiLevelType w:val="multilevel"/>
    <w:tmpl w:val="961E9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 w15:restartNumberingAfterBreak="0">
    <w:nsid w:val="75DC462D"/>
    <w:multiLevelType w:val="hybridMultilevel"/>
    <w:tmpl w:val="09C40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C954E1"/>
    <w:multiLevelType w:val="multilevel"/>
    <w:tmpl w:val="E5D820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A6971D3"/>
    <w:multiLevelType w:val="hybridMultilevel"/>
    <w:tmpl w:val="1C86A46C"/>
    <w:lvl w:ilvl="0" w:tplc="573CEE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ACF2D18"/>
    <w:multiLevelType w:val="hybridMultilevel"/>
    <w:tmpl w:val="6CA0A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C921CF"/>
    <w:multiLevelType w:val="hybridMultilevel"/>
    <w:tmpl w:val="5F34B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5F7D16"/>
    <w:multiLevelType w:val="multilevel"/>
    <w:tmpl w:val="10CA858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4" w15:restartNumberingAfterBreak="0">
    <w:nsid w:val="7EFD7969"/>
    <w:multiLevelType w:val="hybridMultilevel"/>
    <w:tmpl w:val="F8AA5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26"/>
  </w:num>
  <w:num w:numId="4">
    <w:abstractNumId w:val="16"/>
  </w:num>
  <w:num w:numId="5">
    <w:abstractNumId w:val="2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</w:num>
  <w:num w:numId="8">
    <w:abstractNumId w:val="27"/>
  </w:num>
  <w:num w:numId="9">
    <w:abstractNumId w:val="15"/>
  </w:num>
  <w:num w:numId="10">
    <w:abstractNumId w:val="1"/>
  </w:num>
  <w:num w:numId="11">
    <w:abstractNumId w:val="23"/>
  </w:num>
  <w:num w:numId="12">
    <w:abstractNumId w:val="34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6"/>
  </w:num>
  <w:num w:numId="1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0"/>
  </w:num>
  <w:num w:numId="20">
    <w:abstractNumId w:val="29"/>
  </w:num>
  <w:num w:numId="21">
    <w:abstractNumId w:val="3"/>
  </w:num>
  <w:num w:numId="22">
    <w:abstractNumId w:val="19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17"/>
  </w:num>
  <w:num w:numId="28">
    <w:abstractNumId w:val="13"/>
  </w:num>
  <w:num w:numId="29">
    <w:abstractNumId w:val="9"/>
  </w:num>
  <w:num w:numId="30">
    <w:abstractNumId w:val="21"/>
  </w:num>
  <w:num w:numId="31">
    <w:abstractNumId w:val="32"/>
  </w:num>
  <w:num w:numId="32">
    <w:abstractNumId w:val="31"/>
  </w:num>
  <w:num w:numId="33">
    <w:abstractNumId w:val="5"/>
  </w:num>
  <w:num w:numId="34">
    <w:abstractNumId w:val="24"/>
  </w:num>
  <w:num w:numId="35">
    <w:abstractNumId w:val="7"/>
  </w:num>
  <w:num w:numId="36">
    <w:abstractNumId w:val="22"/>
  </w:num>
  <w:num w:numId="37">
    <w:abstractNumId w:val="25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5EC"/>
    <w:rsid w:val="000026F8"/>
    <w:rsid w:val="00004391"/>
    <w:rsid w:val="0000503E"/>
    <w:rsid w:val="00005299"/>
    <w:rsid w:val="00010874"/>
    <w:rsid w:val="00021A81"/>
    <w:rsid w:val="00023251"/>
    <w:rsid w:val="00026B0E"/>
    <w:rsid w:val="00051617"/>
    <w:rsid w:val="00056F9F"/>
    <w:rsid w:val="000655A8"/>
    <w:rsid w:val="00066AC7"/>
    <w:rsid w:val="00084DE5"/>
    <w:rsid w:val="0009039D"/>
    <w:rsid w:val="000A3128"/>
    <w:rsid w:val="000A6C73"/>
    <w:rsid w:val="000B29BB"/>
    <w:rsid w:val="000B657B"/>
    <w:rsid w:val="000C1423"/>
    <w:rsid w:val="000C2BDA"/>
    <w:rsid w:val="000D1770"/>
    <w:rsid w:val="000D4AED"/>
    <w:rsid w:val="000D6D09"/>
    <w:rsid w:val="000E1D0C"/>
    <w:rsid w:val="000E5046"/>
    <w:rsid w:val="000F6102"/>
    <w:rsid w:val="00100B96"/>
    <w:rsid w:val="00105BA9"/>
    <w:rsid w:val="00107740"/>
    <w:rsid w:val="00112AAB"/>
    <w:rsid w:val="00116506"/>
    <w:rsid w:val="00117116"/>
    <w:rsid w:val="001177C0"/>
    <w:rsid w:val="0012172B"/>
    <w:rsid w:val="00134F43"/>
    <w:rsid w:val="0013735D"/>
    <w:rsid w:val="00151E6E"/>
    <w:rsid w:val="0015556C"/>
    <w:rsid w:val="001635FC"/>
    <w:rsid w:val="00165A55"/>
    <w:rsid w:val="00172241"/>
    <w:rsid w:val="00174A67"/>
    <w:rsid w:val="001820D6"/>
    <w:rsid w:val="001A1191"/>
    <w:rsid w:val="001B4E24"/>
    <w:rsid w:val="001B5186"/>
    <w:rsid w:val="001C2129"/>
    <w:rsid w:val="001E0C0F"/>
    <w:rsid w:val="001F2221"/>
    <w:rsid w:val="001F3510"/>
    <w:rsid w:val="001F4B96"/>
    <w:rsid w:val="001F4DE7"/>
    <w:rsid w:val="001F58A1"/>
    <w:rsid w:val="001F62F7"/>
    <w:rsid w:val="002008C0"/>
    <w:rsid w:val="0020289C"/>
    <w:rsid w:val="00206278"/>
    <w:rsid w:val="00207EC8"/>
    <w:rsid w:val="00210A06"/>
    <w:rsid w:val="00213D36"/>
    <w:rsid w:val="00222C56"/>
    <w:rsid w:val="002322B5"/>
    <w:rsid w:val="00234A53"/>
    <w:rsid w:val="0023663B"/>
    <w:rsid w:val="00237C29"/>
    <w:rsid w:val="00242A10"/>
    <w:rsid w:val="002453EB"/>
    <w:rsid w:val="00247746"/>
    <w:rsid w:val="0025453D"/>
    <w:rsid w:val="00260FA0"/>
    <w:rsid w:val="002647FB"/>
    <w:rsid w:val="00264E5C"/>
    <w:rsid w:val="00266E34"/>
    <w:rsid w:val="00266F94"/>
    <w:rsid w:val="00277936"/>
    <w:rsid w:val="00285951"/>
    <w:rsid w:val="002913ED"/>
    <w:rsid w:val="002926B3"/>
    <w:rsid w:val="0029498E"/>
    <w:rsid w:val="00295042"/>
    <w:rsid w:val="00297DFB"/>
    <w:rsid w:val="002A0198"/>
    <w:rsid w:val="002A1434"/>
    <w:rsid w:val="002A7DCD"/>
    <w:rsid w:val="002B2061"/>
    <w:rsid w:val="002C1C56"/>
    <w:rsid w:val="002C46E7"/>
    <w:rsid w:val="002D2172"/>
    <w:rsid w:val="002D2C20"/>
    <w:rsid w:val="002E0971"/>
    <w:rsid w:val="002E30A1"/>
    <w:rsid w:val="002E371D"/>
    <w:rsid w:val="002E6031"/>
    <w:rsid w:val="002F0632"/>
    <w:rsid w:val="003008B3"/>
    <w:rsid w:val="00300B95"/>
    <w:rsid w:val="00305A30"/>
    <w:rsid w:val="00310890"/>
    <w:rsid w:val="00314EF8"/>
    <w:rsid w:val="0031657E"/>
    <w:rsid w:val="003257B8"/>
    <w:rsid w:val="00335D92"/>
    <w:rsid w:val="00335FBB"/>
    <w:rsid w:val="0034085D"/>
    <w:rsid w:val="00340A7E"/>
    <w:rsid w:val="00340E58"/>
    <w:rsid w:val="00346418"/>
    <w:rsid w:val="00351746"/>
    <w:rsid w:val="00375133"/>
    <w:rsid w:val="00375B9E"/>
    <w:rsid w:val="00376727"/>
    <w:rsid w:val="003767EB"/>
    <w:rsid w:val="00387702"/>
    <w:rsid w:val="0039657C"/>
    <w:rsid w:val="00396A9C"/>
    <w:rsid w:val="003B09FA"/>
    <w:rsid w:val="003B4534"/>
    <w:rsid w:val="003B4D3D"/>
    <w:rsid w:val="003B667C"/>
    <w:rsid w:val="003C73C8"/>
    <w:rsid w:val="003D2EFE"/>
    <w:rsid w:val="003D5B6E"/>
    <w:rsid w:val="003E7A35"/>
    <w:rsid w:val="00401473"/>
    <w:rsid w:val="00402F8F"/>
    <w:rsid w:val="004039C6"/>
    <w:rsid w:val="00413BEE"/>
    <w:rsid w:val="0041449A"/>
    <w:rsid w:val="00417EE8"/>
    <w:rsid w:val="004229A1"/>
    <w:rsid w:val="00431010"/>
    <w:rsid w:val="00431201"/>
    <w:rsid w:val="0043209E"/>
    <w:rsid w:val="004342D2"/>
    <w:rsid w:val="0044100D"/>
    <w:rsid w:val="00445BB7"/>
    <w:rsid w:val="004467F0"/>
    <w:rsid w:val="0045228F"/>
    <w:rsid w:val="00457E67"/>
    <w:rsid w:val="00467824"/>
    <w:rsid w:val="004768C5"/>
    <w:rsid w:val="00482BE7"/>
    <w:rsid w:val="0048323F"/>
    <w:rsid w:val="00484257"/>
    <w:rsid w:val="004849BD"/>
    <w:rsid w:val="00492728"/>
    <w:rsid w:val="00492F15"/>
    <w:rsid w:val="00494965"/>
    <w:rsid w:val="00494DDE"/>
    <w:rsid w:val="004953F0"/>
    <w:rsid w:val="004A067B"/>
    <w:rsid w:val="004A3615"/>
    <w:rsid w:val="004A61BE"/>
    <w:rsid w:val="004A7D76"/>
    <w:rsid w:val="004B3128"/>
    <w:rsid w:val="004B64C5"/>
    <w:rsid w:val="004C0489"/>
    <w:rsid w:val="004C1C9B"/>
    <w:rsid w:val="004C49A7"/>
    <w:rsid w:val="004C6F7E"/>
    <w:rsid w:val="004D6B13"/>
    <w:rsid w:val="004D722C"/>
    <w:rsid w:val="004E010A"/>
    <w:rsid w:val="004E6847"/>
    <w:rsid w:val="004F2204"/>
    <w:rsid w:val="004F387F"/>
    <w:rsid w:val="00502389"/>
    <w:rsid w:val="00503B50"/>
    <w:rsid w:val="005053C4"/>
    <w:rsid w:val="00506A4C"/>
    <w:rsid w:val="00506D93"/>
    <w:rsid w:val="00512622"/>
    <w:rsid w:val="00514906"/>
    <w:rsid w:val="00515D20"/>
    <w:rsid w:val="005168D7"/>
    <w:rsid w:val="00523041"/>
    <w:rsid w:val="005234F1"/>
    <w:rsid w:val="005364C3"/>
    <w:rsid w:val="005404A0"/>
    <w:rsid w:val="00540FB9"/>
    <w:rsid w:val="0055079F"/>
    <w:rsid w:val="00552633"/>
    <w:rsid w:val="00554FF0"/>
    <w:rsid w:val="00555D42"/>
    <w:rsid w:val="005618B7"/>
    <w:rsid w:val="00576215"/>
    <w:rsid w:val="00576B9C"/>
    <w:rsid w:val="00582316"/>
    <w:rsid w:val="00587E3D"/>
    <w:rsid w:val="00590675"/>
    <w:rsid w:val="00594B08"/>
    <w:rsid w:val="005A4C0F"/>
    <w:rsid w:val="005B4015"/>
    <w:rsid w:val="005B6D8F"/>
    <w:rsid w:val="005C6BAC"/>
    <w:rsid w:val="005D0999"/>
    <w:rsid w:val="005D6B82"/>
    <w:rsid w:val="005D7747"/>
    <w:rsid w:val="005E00DD"/>
    <w:rsid w:val="005E0B63"/>
    <w:rsid w:val="005E0FE9"/>
    <w:rsid w:val="005E1692"/>
    <w:rsid w:val="005E2813"/>
    <w:rsid w:val="005E2CD1"/>
    <w:rsid w:val="005E4B68"/>
    <w:rsid w:val="005F297A"/>
    <w:rsid w:val="006131F8"/>
    <w:rsid w:val="006133B4"/>
    <w:rsid w:val="00625A0A"/>
    <w:rsid w:val="00626408"/>
    <w:rsid w:val="0063054C"/>
    <w:rsid w:val="00633DFE"/>
    <w:rsid w:val="00650FC2"/>
    <w:rsid w:val="00652D0B"/>
    <w:rsid w:val="00653323"/>
    <w:rsid w:val="006602C9"/>
    <w:rsid w:val="006615BF"/>
    <w:rsid w:val="006662B7"/>
    <w:rsid w:val="006712B5"/>
    <w:rsid w:val="00673D35"/>
    <w:rsid w:val="00673FBF"/>
    <w:rsid w:val="0067416E"/>
    <w:rsid w:val="00680DA2"/>
    <w:rsid w:val="00681E70"/>
    <w:rsid w:val="00683BA8"/>
    <w:rsid w:val="006853FD"/>
    <w:rsid w:val="00685404"/>
    <w:rsid w:val="00692294"/>
    <w:rsid w:val="006A2962"/>
    <w:rsid w:val="006A32A3"/>
    <w:rsid w:val="006A4E4C"/>
    <w:rsid w:val="006B5C84"/>
    <w:rsid w:val="006C0494"/>
    <w:rsid w:val="006C17E7"/>
    <w:rsid w:val="006C2C32"/>
    <w:rsid w:val="006C53DD"/>
    <w:rsid w:val="006C774A"/>
    <w:rsid w:val="006D0C24"/>
    <w:rsid w:val="006D6FE3"/>
    <w:rsid w:val="006E395E"/>
    <w:rsid w:val="006F1498"/>
    <w:rsid w:val="006F5FF0"/>
    <w:rsid w:val="00700BCD"/>
    <w:rsid w:val="007031A4"/>
    <w:rsid w:val="00712A67"/>
    <w:rsid w:val="007364DD"/>
    <w:rsid w:val="00737FFA"/>
    <w:rsid w:val="00740B31"/>
    <w:rsid w:val="00744A7B"/>
    <w:rsid w:val="00757D07"/>
    <w:rsid w:val="00763B56"/>
    <w:rsid w:val="007728D5"/>
    <w:rsid w:val="007814A1"/>
    <w:rsid w:val="0079632A"/>
    <w:rsid w:val="007A2A3C"/>
    <w:rsid w:val="007B0368"/>
    <w:rsid w:val="007B30DF"/>
    <w:rsid w:val="007B545E"/>
    <w:rsid w:val="007C1DC5"/>
    <w:rsid w:val="007C2694"/>
    <w:rsid w:val="007D0D7D"/>
    <w:rsid w:val="007D27B4"/>
    <w:rsid w:val="007E5CA8"/>
    <w:rsid w:val="007E63FF"/>
    <w:rsid w:val="007E7B00"/>
    <w:rsid w:val="007F5954"/>
    <w:rsid w:val="0081526B"/>
    <w:rsid w:val="00822F66"/>
    <w:rsid w:val="008233F6"/>
    <w:rsid w:val="00832D25"/>
    <w:rsid w:val="00834F29"/>
    <w:rsid w:val="008449DB"/>
    <w:rsid w:val="00844CEC"/>
    <w:rsid w:val="00847B7B"/>
    <w:rsid w:val="00860087"/>
    <w:rsid w:val="00861ADC"/>
    <w:rsid w:val="00867920"/>
    <w:rsid w:val="00870899"/>
    <w:rsid w:val="00870AC6"/>
    <w:rsid w:val="00873742"/>
    <w:rsid w:val="00877EE3"/>
    <w:rsid w:val="008857FF"/>
    <w:rsid w:val="00891B84"/>
    <w:rsid w:val="008937E5"/>
    <w:rsid w:val="008A1CBE"/>
    <w:rsid w:val="008B0D52"/>
    <w:rsid w:val="008B0DCD"/>
    <w:rsid w:val="008B4535"/>
    <w:rsid w:val="008C2AE6"/>
    <w:rsid w:val="008C52EB"/>
    <w:rsid w:val="008D395F"/>
    <w:rsid w:val="008D7A09"/>
    <w:rsid w:val="008E2B5D"/>
    <w:rsid w:val="008E3667"/>
    <w:rsid w:val="008F0C85"/>
    <w:rsid w:val="008F247D"/>
    <w:rsid w:val="008F5B88"/>
    <w:rsid w:val="00902592"/>
    <w:rsid w:val="00907A97"/>
    <w:rsid w:val="00930578"/>
    <w:rsid w:val="00933D78"/>
    <w:rsid w:val="00943DC3"/>
    <w:rsid w:val="00944802"/>
    <w:rsid w:val="0095542C"/>
    <w:rsid w:val="0095607B"/>
    <w:rsid w:val="00961FAC"/>
    <w:rsid w:val="009646EB"/>
    <w:rsid w:val="00965048"/>
    <w:rsid w:val="00975DB2"/>
    <w:rsid w:val="0098430C"/>
    <w:rsid w:val="00991092"/>
    <w:rsid w:val="00994D44"/>
    <w:rsid w:val="009A121C"/>
    <w:rsid w:val="009B1F47"/>
    <w:rsid w:val="009B346D"/>
    <w:rsid w:val="009B3BF8"/>
    <w:rsid w:val="009B4D13"/>
    <w:rsid w:val="009B630C"/>
    <w:rsid w:val="009B6B91"/>
    <w:rsid w:val="009B76AB"/>
    <w:rsid w:val="009C6877"/>
    <w:rsid w:val="009D25EB"/>
    <w:rsid w:val="009D7415"/>
    <w:rsid w:val="009E4905"/>
    <w:rsid w:val="009E779B"/>
    <w:rsid w:val="009F178A"/>
    <w:rsid w:val="009F375F"/>
    <w:rsid w:val="009F3DE9"/>
    <w:rsid w:val="009F606F"/>
    <w:rsid w:val="009F7108"/>
    <w:rsid w:val="00A002C2"/>
    <w:rsid w:val="00A04F7F"/>
    <w:rsid w:val="00A146DE"/>
    <w:rsid w:val="00A24D36"/>
    <w:rsid w:val="00A30CAB"/>
    <w:rsid w:val="00A33113"/>
    <w:rsid w:val="00A41824"/>
    <w:rsid w:val="00A443A4"/>
    <w:rsid w:val="00A52C84"/>
    <w:rsid w:val="00A61377"/>
    <w:rsid w:val="00A64170"/>
    <w:rsid w:val="00A84B13"/>
    <w:rsid w:val="00A868C5"/>
    <w:rsid w:val="00A90D82"/>
    <w:rsid w:val="00AB018B"/>
    <w:rsid w:val="00AB2468"/>
    <w:rsid w:val="00AB3645"/>
    <w:rsid w:val="00AB61C8"/>
    <w:rsid w:val="00AB63C6"/>
    <w:rsid w:val="00AB7B34"/>
    <w:rsid w:val="00AC3A4E"/>
    <w:rsid w:val="00AD1ADE"/>
    <w:rsid w:val="00AD2281"/>
    <w:rsid w:val="00AD4516"/>
    <w:rsid w:val="00AD6A66"/>
    <w:rsid w:val="00AE3645"/>
    <w:rsid w:val="00AF21A9"/>
    <w:rsid w:val="00B00FD6"/>
    <w:rsid w:val="00B0251A"/>
    <w:rsid w:val="00B03C20"/>
    <w:rsid w:val="00B13EBE"/>
    <w:rsid w:val="00B2157F"/>
    <w:rsid w:val="00B23807"/>
    <w:rsid w:val="00B264B5"/>
    <w:rsid w:val="00B26C72"/>
    <w:rsid w:val="00B331E9"/>
    <w:rsid w:val="00B433B6"/>
    <w:rsid w:val="00B452D1"/>
    <w:rsid w:val="00B60030"/>
    <w:rsid w:val="00B605D9"/>
    <w:rsid w:val="00B63091"/>
    <w:rsid w:val="00B64132"/>
    <w:rsid w:val="00B64D83"/>
    <w:rsid w:val="00B8067E"/>
    <w:rsid w:val="00B8304D"/>
    <w:rsid w:val="00B84C8F"/>
    <w:rsid w:val="00B93E80"/>
    <w:rsid w:val="00BA4DBC"/>
    <w:rsid w:val="00BA5099"/>
    <w:rsid w:val="00BA5D35"/>
    <w:rsid w:val="00BA6EA0"/>
    <w:rsid w:val="00BB16D5"/>
    <w:rsid w:val="00BB2008"/>
    <w:rsid w:val="00BB3FF8"/>
    <w:rsid w:val="00BC15DF"/>
    <w:rsid w:val="00BC2F2C"/>
    <w:rsid w:val="00BD5608"/>
    <w:rsid w:val="00BD7E3E"/>
    <w:rsid w:val="00BD7EF4"/>
    <w:rsid w:val="00BE3FC5"/>
    <w:rsid w:val="00BE6A9F"/>
    <w:rsid w:val="00BF1424"/>
    <w:rsid w:val="00BF1CD4"/>
    <w:rsid w:val="00C01DE0"/>
    <w:rsid w:val="00C0559A"/>
    <w:rsid w:val="00C11EDF"/>
    <w:rsid w:val="00C15A44"/>
    <w:rsid w:val="00C212C8"/>
    <w:rsid w:val="00C25339"/>
    <w:rsid w:val="00C26A68"/>
    <w:rsid w:val="00C319B4"/>
    <w:rsid w:val="00C37635"/>
    <w:rsid w:val="00C41E8A"/>
    <w:rsid w:val="00C448EA"/>
    <w:rsid w:val="00C47441"/>
    <w:rsid w:val="00C53323"/>
    <w:rsid w:val="00C6010E"/>
    <w:rsid w:val="00C63207"/>
    <w:rsid w:val="00C63801"/>
    <w:rsid w:val="00C755EC"/>
    <w:rsid w:val="00C7786B"/>
    <w:rsid w:val="00C835CE"/>
    <w:rsid w:val="00C86AAA"/>
    <w:rsid w:val="00C912F7"/>
    <w:rsid w:val="00C92901"/>
    <w:rsid w:val="00CA35C4"/>
    <w:rsid w:val="00CB704E"/>
    <w:rsid w:val="00CC67A7"/>
    <w:rsid w:val="00CC6E72"/>
    <w:rsid w:val="00CC7C8B"/>
    <w:rsid w:val="00CD084C"/>
    <w:rsid w:val="00CD2777"/>
    <w:rsid w:val="00CE2C3F"/>
    <w:rsid w:val="00CF3FE8"/>
    <w:rsid w:val="00CF5BB0"/>
    <w:rsid w:val="00D0555C"/>
    <w:rsid w:val="00D17297"/>
    <w:rsid w:val="00D23CE1"/>
    <w:rsid w:val="00D23E10"/>
    <w:rsid w:val="00D2623E"/>
    <w:rsid w:val="00D337C6"/>
    <w:rsid w:val="00D3408E"/>
    <w:rsid w:val="00D340E0"/>
    <w:rsid w:val="00D3671B"/>
    <w:rsid w:val="00D416D4"/>
    <w:rsid w:val="00D421F6"/>
    <w:rsid w:val="00D50EA0"/>
    <w:rsid w:val="00D51775"/>
    <w:rsid w:val="00D52466"/>
    <w:rsid w:val="00D5773B"/>
    <w:rsid w:val="00D63375"/>
    <w:rsid w:val="00D64DEA"/>
    <w:rsid w:val="00D7260D"/>
    <w:rsid w:val="00D81EEE"/>
    <w:rsid w:val="00D951B9"/>
    <w:rsid w:val="00D955BB"/>
    <w:rsid w:val="00DA2810"/>
    <w:rsid w:val="00DA465B"/>
    <w:rsid w:val="00DA75E7"/>
    <w:rsid w:val="00DB1AC5"/>
    <w:rsid w:val="00DB3097"/>
    <w:rsid w:val="00DB3800"/>
    <w:rsid w:val="00DC4928"/>
    <w:rsid w:val="00DC6192"/>
    <w:rsid w:val="00DD7428"/>
    <w:rsid w:val="00DE1476"/>
    <w:rsid w:val="00E015D7"/>
    <w:rsid w:val="00E04D7E"/>
    <w:rsid w:val="00E050C9"/>
    <w:rsid w:val="00E064F2"/>
    <w:rsid w:val="00E07F96"/>
    <w:rsid w:val="00E1367B"/>
    <w:rsid w:val="00E162E5"/>
    <w:rsid w:val="00E211FF"/>
    <w:rsid w:val="00E23A80"/>
    <w:rsid w:val="00E27409"/>
    <w:rsid w:val="00E31540"/>
    <w:rsid w:val="00E31F7E"/>
    <w:rsid w:val="00E32260"/>
    <w:rsid w:val="00E329FD"/>
    <w:rsid w:val="00E40688"/>
    <w:rsid w:val="00E4086D"/>
    <w:rsid w:val="00E43061"/>
    <w:rsid w:val="00E44475"/>
    <w:rsid w:val="00E525B1"/>
    <w:rsid w:val="00E571CF"/>
    <w:rsid w:val="00E6365A"/>
    <w:rsid w:val="00E6467E"/>
    <w:rsid w:val="00E707FE"/>
    <w:rsid w:val="00E7193A"/>
    <w:rsid w:val="00E80858"/>
    <w:rsid w:val="00E928E3"/>
    <w:rsid w:val="00EA0CFA"/>
    <w:rsid w:val="00EA6CCC"/>
    <w:rsid w:val="00EA7430"/>
    <w:rsid w:val="00EB4607"/>
    <w:rsid w:val="00EC3558"/>
    <w:rsid w:val="00EC499A"/>
    <w:rsid w:val="00ED76D7"/>
    <w:rsid w:val="00ED7CB9"/>
    <w:rsid w:val="00EE11B8"/>
    <w:rsid w:val="00F02E67"/>
    <w:rsid w:val="00F058D9"/>
    <w:rsid w:val="00F10601"/>
    <w:rsid w:val="00F11492"/>
    <w:rsid w:val="00F15227"/>
    <w:rsid w:val="00F272F5"/>
    <w:rsid w:val="00F27369"/>
    <w:rsid w:val="00F273C3"/>
    <w:rsid w:val="00F3388B"/>
    <w:rsid w:val="00F34146"/>
    <w:rsid w:val="00F4082D"/>
    <w:rsid w:val="00F43B88"/>
    <w:rsid w:val="00F54111"/>
    <w:rsid w:val="00F5698B"/>
    <w:rsid w:val="00F61100"/>
    <w:rsid w:val="00F61CE5"/>
    <w:rsid w:val="00F70799"/>
    <w:rsid w:val="00F82D6B"/>
    <w:rsid w:val="00F8662D"/>
    <w:rsid w:val="00F9186D"/>
    <w:rsid w:val="00F94A61"/>
    <w:rsid w:val="00FA542E"/>
    <w:rsid w:val="00FA5D0B"/>
    <w:rsid w:val="00FA68CA"/>
    <w:rsid w:val="00FB32B4"/>
    <w:rsid w:val="00FB4221"/>
    <w:rsid w:val="00FB63F0"/>
    <w:rsid w:val="00FC4CBE"/>
    <w:rsid w:val="00FD3515"/>
    <w:rsid w:val="00FD410F"/>
    <w:rsid w:val="00FE6BD8"/>
    <w:rsid w:val="00FE7C5A"/>
    <w:rsid w:val="00FF005E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4:docId w14:val="6196E9A1"/>
  <w15:docId w15:val="{FFB2286D-C5C1-43A6-A0B9-2B417EE63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5EC"/>
    <w:pPr>
      <w:overflowPunct w:val="0"/>
      <w:autoSpaceDE w:val="0"/>
      <w:autoSpaceDN w:val="0"/>
      <w:adjustRightInd w:val="0"/>
    </w:pPr>
    <w:rPr>
      <w:sz w:val="24"/>
    </w:rPr>
  </w:style>
  <w:style w:type="paragraph" w:styleId="1">
    <w:name w:val="heading 1"/>
    <w:basedOn w:val="a"/>
    <w:next w:val="a"/>
    <w:link w:val="10"/>
    <w:qFormat/>
    <w:rsid w:val="002F0632"/>
    <w:pPr>
      <w:keepNext/>
      <w:overflowPunct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10A0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qFormat/>
    <w:rsid w:val="00C755EC"/>
    <w:pPr>
      <w:keepNext/>
      <w:jc w:val="center"/>
      <w:outlineLvl w:val="5"/>
    </w:pPr>
    <w:rPr>
      <w:b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C755EC"/>
    <w:rPr>
      <w:b/>
      <w:bCs/>
      <w:sz w:val="28"/>
    </w:rPr>
  </w:style>
  <w:style w:type="table" w:styleId="a3">
    <w:name w:val="Table Grid"/>
    <w:basedOn w:val="a1"/>
    <w:uiPriority w:val="39"/>
    <w:rsid w:val="00877EE3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E162E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E162E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5">
    <w:name w:val="Balloon Text"/>
    <w:basedOn w:val="a"/>
    <w:link w:val="a6"/>
    <w:uiPriority w:val="99"/>
    <w:semiHidden/>
    <w:rsid w:val="00C47441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rsid w:val="00E525B1"/>
    <w:pPr>
      <w:overflowPunct/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a8">
    <w:name w:val="Body Text"/>
    <w:basedOn w:val="a"/>
    <w:link w:val="a9"/>
    <w:uiPriority w:val="99"/>
    <w:unhideWhenUsed/>
    <w:rsid w:val="007B30D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7B30DF"/>
    <w:rPr>
      <w:sz w:val="24"/>
    </w:rPr>
  </w:style>
  <w:style w:type="paragraph" w:styleId="aa">
    <w:name w:val="header"/>
    <w:basedOn w:val="a"/>
    <w:link w:val="ab"/>
    <w:rsid w:val="007B30DF"/>
    <w:pPr>
      <w:tabs>
        <w:tab w:val="center" w:pos="4536"/>
        <w:tab w:val="right" w:pos="9072"/>
      </w:tabs>
      <w:textAlignment w:val="baseline"/>
    </w:pPr>
  </w:style>
  <w:style w:type="character" w:customStyle="1" w:styleId="ab">
    <w:name w:val="Верхний колонтитул Знак"/>
    <w:basedOn w:val="a0"/>
    <w:link w:val="aa"/>
    <w:rsid w:val="007B30DF"/>
    <w:rPr>
      <w:sz w:val="24"/>
    </w:rPr>
  </w:style>
  <w:style w:type="character" w:styleId="ac">
    <w:name w:val="page number"/>
    <w:basedOn w:val="a0"/>
    <w:rsid w:val="007B30DF"/>
  </w:style>
  <w:style w:type="character" w:styleId="ad">
    <w:name w:val="Hyperlink"/>
    <w:basedOn w:val="a0"/>
    <w:uiPriority w:val="99"/>
    <w:unhideWhenUsed/>
    <w:rsid w:val="004B3128"/>
    <w:rPr>
      <w:color w:val="0000FF"/>
      <w:u w:val="single"/>
    </w:rPr>
  </w:style>
  <w:style w:type="paragraph" w:customStyle="1" w:styleId="ae">
    <w:name w:val="Знак Знак Знак Знак Знак Знак"/>
    <w:basedOn w:val="a"/>
    <w:rsid w:val="00445BB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">
    <w:name w:val="footer"/>
    <w:basedOn w:val="a"/>
    <w:link w:val="af0"/>
    <w:uiPriority w:val="99"/>
    <w:unhideWhenUsed/>
    <w:rsid w:val="0095542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5542C"/>
    <w:rPr>
      <w:sz w:val="24"/>
    </w:rPr>
  </w:style>
  <w:style w:type="character" w:styleId="af1">
    <w:name w:val="Strong"/>
    <w:basedOn w:val="a0"/>
    <w:uiPriority w:val="22"/>
    <w:qFormat/>
    <w:rsid w:val="00105BA9"/>
    <w:rPr>
      <w:b/>
      <w:bCs/>
    </w:rPr>
  </w:style>
  <w:style w:type="paragraph" w:styleId="af2">
    <w:name w:val="List Paragraph"/>
    <w:basedOn w:val="a"/>
    <w:uiPriority w:val="34"/>
    <w:qFormat/>
    <w:rsid w:val="0043120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E5C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5">
    <w:name w:val="Style5"/>
    <w:basedOn w:val="a"/>
    <w:rsid w:val="007E5CA8"/>
    <w:pPr>
      <w:widowControl w:val="0"/>
      <w:overflowPunct/>
      <w:spacing w:line="317" w:lineRule="exact"/>
      <w:jc w:val="both"/>
    </w:pPr>
    <w:rPr>
      <w:szCs w:val="24"/>
    </w:rPr>
  </w:style>
  <w:style w:type="character" w:customStyle="1" w:styleId="FontStyle19">
    <w:name w:val="Font Style19"/>
    <w:rsid w:val="007E5CA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rsid w:val="007E5CA8"/>
    <w:pPr>
      <w:widowControl w:val="0"/>
      <w:overflowPunct/>
      <w:spacing w:line="322" w:lineRule="exact"/>
    </w:pPr>
    <w:rPr>
      <w:szCs w:val="24"/>
    </w:rPr>
  </w:style>
  <w:style w:type="paragraph" w:customStyle="1" w:styleId="Style11">
    <w:name w:val="Style11"/>
    <w:basedOn w:val="a"/>
    <w:rsid w:val="007E5CA8"/>
    <w:pPr>
      <w:widowControl w:val="0"/>
      <w:overflowPunct/>
      <w:spacing w:line="322" w:lineRule="exact"/>
      <w:ind w:firstLine="168"/>
    </w:pPr>
    <w:rPr>
      <w:szCs w:val="24"/>
    </w:rPr>
  </w:style>
  <w:style w:type="character" w:customStyle="1" w:styleId="2">
    <w:name w:val="Основной текст (2)_"/>
    <w:basedOn w:val="a0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Heavy14pt">
    <w:name w:val="Основной текст (2) + Franklin Gothic Heavy;14 pt"/>
    <w:basedOn w:val="2"/>
    <w:rsid w:val="009B6B9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43209E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43209E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ind w:hanging="300"/>
    </w:pPr>
    <w:rPr>
      <w:rFonts w:ascii="Courier New" w:eastAsia="Courier New" w:hAnsi="Courier New" w:cs="Courier New"/>
      <w:sz w:val="19"/>
      <w:szCs w:val="19"/>
    </w:rPr>
  </w:style>
  <w:style w:type="paragraph" w:customStyle="1" w:styleId="ConsPlusCell">
    <w:name w:val="ConsPlusCell"/>
    <w:rsid w:val="00DC49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3">
    <w:name w:val="No Spacing"/>
    <w:uiPriority w:val="1"/>
    <w:qFormat/>
    <w:rsid w:val="005C6BAC"/>
    <w:rPr>
      <w:sz w:val="24"/>
      <w:szCs w:val="24"/>
    </w:rPr>
  </w:style>
  <w:style w:type="character" w:styleId="af4">
    <w:name w:val="Emphasis"/>
    <w:basedOn w:val="a0"/>
    <w:uiPriority w:val="20"/>
    <w:qFormat/>
    <w:rsid w:val="005C6BAC"/>
    <w:rPr>
      <w:i/>
      <w:iCs/>
    </w:rPr>
  </w:style>
  <w:style w:type="paragraph" w:styleId="af5">
    <w:name w:val="Subtitle"/>
    <w:basedOn w:val="a"/>
    <w:link w:val="af6"/>
    <w:qFormat/>
    <w:rsid w:val="000026F8"/>
    <w:pPr>
      <w:overflowPunct/>
      <w:autoSpaceDE/>
      <w:autoSpaceDN/>
      <w:adjustRightInd/>
    </w:pPr>
    <w:rPr>
      <w:b/>
      <w:bCs/>
      <w:szCs w:val="24"/>
    </w:rPr>
  </w:style>
  <w:style w:type="character" w:customStyle="1" w:styleId="af6">
    <w:name w:val="Подзаголовок Знак"/>
    <w:basedOn w:val="a0"/>
    <w:link w:val="af5"/>
    <w:rsid w:val="000026F8"/>
    <w:rPr>
      <w:b/>
      <w:bCs/>
      <w:sz w:val="24"/>
      <w:szCs w:val="24"/>
    </w:rPr>
  </w:style>
  <w:style w:type="paragraph" w:customStyle="1" w:styleId="af7">
    <w:name w:val="текст примечания"/>
    <w:basedOn w:val="a"/>
    <w:rsid w:val="000026F8"/>
    <w:pPr>
      <w:overflowPunct/>
      <w:adjustRightInd/>
    </w:pPr>
    <w:rPr>
      <w:rFonts w:eastAsia="Calibri"/>
      <w:sz w:val="20"/>
    </w:rPr>
  </w:style>
  <w:style w:type="paragraph" w:customStyle="1" w:styleId="af8">
    <w:name w:val="Знак Знак Знак Знак Знак Знак"/>
    <w:basedOn w:val="a"/>
    <w:rsid w:val="00D416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f9">
    <w:name w:val="Основной текст_"/>
    <w:link w:val="11"/>
    <w:rsid w:val="00494DDE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9"/>
    <w:rsid w:val="00494DDE"/>
    <w:pPr>
      <w:widowControl w:val="0"/>
      <w:shd w:val="clear" w:color="auto" w:fill="FFFFFF"/>
      <w:overflowPunct/>
      <w:autoSpaceDE/>
      <w:autoSpaceDN/>
      <w:adjustRightInd/>
      <w:spacing w:before="180" w:after="240" w:line="317" w:lineRule="exact"/>
    </w:pPr>
    <w:rPr>
      <w:sz w:val="26"/>
      <w:szCs w:val="26"/>
    </w:rPr>
  </w:style>
  <w:style w:type="character" w:customStyle="1" w:styleId="10">
    <w:name w:val="Заголовок 1 Знак"/>
    <w:basedOn w:val="a0"/>
    <w:link w:val="1"/>
    <w:rsid w:val="002F0632"/>
    <w:rPr>
      <w:rFonts w:ascii="Arial" w:hAnsi="Arial" w:cs="Arial"/>
      <w:b/>
      <w:bCs/>
      <w:kern w:val="32"/>
      <w:sz w:val="32"/>
      <w:szCs w:val="32"/>
    </w:rPr>
  </w:style>
  <w:style w:type="paragraph" w:customStyle="1" w:styleId="12">
    <w:name w:val="Абзац списка1"/>
    <w:basedOn w:val="a"/>
    <w:rsid w:val="002F0632"/>
    <w:pPr>
      <w:widowControl w:val="0"/>
      <w:suppressAutoHyphens/>
      <w:overflowPunct/>
      <w:autoSpaceDE/>
      <w:autoSpaceDN/>
      <w:adjustRightInd/>
      <w:ind w:left="720" w:firstLine="709"/>
    </w:pPr>
    <w:rPr>
      <w:rFonts w:eastAsia="Andale Sans UI"/>
      <w:kern w:val="1"/>
      <w:szCs w:val="24"/>
    </w:rPr>
  </w:style>
  <w:style w:type="paragraph" w:customStyle="1" w:styleId="13">
    <w:name w:val="Без интервала1"/>
    <w:rsid w:val="00515D20"/>
    <w:rPr>
      <w:rFonts w:ascii="Calibri" w:hAnsi="Calibri"/>
      <w:sz w:val="22"/>
      <w:szCs w:val="22"/>
      <w:lang w:eastAsia="en-US"/>
    </w:rPr>
  </w:style>
  <w:style w:type="paragraph" w:customStyle="1" w:styleId="21">
    <w:name w:val="Без интервала2"/>
    <w:rsid w:val="00E6467E"/>
    <w:rPr>
      <w:rFonts w:ascii="Calibri" w:hAnsi="Calibri"/>
      <w:sz w:val="22"/>
      <w:szCs w:val="22"/>
      <w:lang w:eastAsia="en-US"/>
    </w:rPr>
  </w:style>
  <w:style w:type="paragraph" w:styleId="afa">
    <w:name w:val="Body Text Indent"/>
    <w:basedOn w:val="a"/>
    <w:link w:val="afb"/>
    <w:uiPriority w:val="99"/>
    <w:semiHidden/>
    <w:unhideWhenUsed/>
    <w:rsid w:val="005364C3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uiPriority w:val="99"/>
    <w:semiHidden/>
    <w:rsid w:val="005364C3"/>
    <w:rPr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10A06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paragraph" w:customStyle="1" w:styleId="afc">
    <w:basedOn w:val="a"/>
    <w:next w:val="afd"/>
    <w:link w:val="afe"/>
    <w:qFormat/>
    <w:rsid w:val="00D52466"/>
    <w:pPr>
      <w:overflowPunct/>
      <w:autoSpaceDE/>
      <w:autoSpaceDN/>
      <w:adjustRightInd/>
      <w:jc w:val="center"/>
    </w:pPr>
    <w:rPr>
      <w:sz w:val="28"/>
    </w:rPr>
  </w:style>
  <w:style w:type="character" w:customStyle="1" w:styleId="afe">
    <w:name w:val="Название Знак"/>
    <w:link w:val="afc"/>
    <w:rsid w:val="00D52466"/>
    <w:rPr>
      <w:sz w:val="28"/>
    </w:rPr>
  </w:style>
  <w:style w:type="paragraph" w:styleId="afd">
    <w:name w:val="Title"/>
    <w:basedOn w:val="a"/>
    <w:next w:val="a"/>
    <w:link w:val="aff"/>
    <w:uiPriority w:val="10"/>
    <w:qFormat/>
    <w:rsid w:val="00D5246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">
    <w:name w:val="Заголовок Знак"/>
    <w:basedOn w:val="a0"/>
    <w:link w:val="afd"/>
    <w:uiPriority w:val="10"/>
    <w:rsid w:val="00D5246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32">
    <w:name w:val="Без интервала3"/>
    <w:rsid w:val="00C63207"/>
    <w:rPr>
      <w:rFonts w:ascii="Calibri" w:hAnsi="Calibri"/>
      <w:sz w:val="22"/>
      <w:szCs w:val="22"/>
      <w:lang w:eastAsia="en-US"/>
    </w:rPr>
  </w:style>
  <w:style w:type="paragraph" w:customStyle="1" w:styleId="4">
    <w:name w:val="Без интервала4"/>
    <w:rsid w:val="0048323F"/>
    <w:rPr>
      <w:rFonts w:ascii="Calibri" w:hAnsi="Calibri"/>
      <w:sz w:val="22"/>
      <w:szCs w:val="22"/>
      <w:lang w:eastAsia="en-US"/>
    </w:rPr>
  </w:style>
  <w:style w:type="paragraph" w:styleId="22">
    <w:name w:val="Body Text Indent 2"/>
    <w:basedOn w:val="a"/>
    <w:link w:val="23"/>
    <w:rsid w:val="00CC6E72"/>
    <w:pPr>
      <w:overflowPunct/>
      <w:autoSpaceDE/>
      <w:autoSpaceDN/>
      <w:adjustRightInd/>
      <w:spacing w:after="120" w:line="480" w:lineRule="auto"/>
      <w:ind w:left="283"/>
    </w:pPr>
    <w:rPr>
      <w:szCs w:val="24"/>
      <w:lang w:val="en-US" w:eastAsia="en-US"/>
    </w:rPr>
  </w:style>
  <w:style w:type="character" w:customStyle="1" w:styleId="23">
    <w:name w:val="Основной текст с отступом 2 Знак"/>
    <w:basedOn w:val="a0"/>
    <w:link w:val="22"/>
    <w:rsid w:val="00CC6E72"/>
    <w:rPr>
      <w:sz w:val="24"/>
      <w:szCs w:val="24"/>
      <w:lang w:val="en-US" w:eastAsia="en-US"/>
    </w:rPr>
  </w:style>
  <w:style w:type="paragraph" w:customStyle="1" w:styleId="Default">
    <w:name w:val="Default"/>
    <w:rsid w:val="003767EB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ConsPlusTitlePage">
    <w:name w:val="ConsPlusTitlePage"/>
    <w:rsid w:val="00BE3F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nformat">
    <w:name w:val="ConsPlusNonformat"/>
    <w:rsid w:val="00BE3FC5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6">
    <w:name w:val="Текст выноски Знак"/>
    <w:basedOn w:val="a0"/>
    <w:link w:val="a5"/>
    <w:uiPriority w:val="99"/>
    <w:semiHidden/>
    <w:rsid w:val="00BE3F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ocs.cntd.ru/document/9004937" TargetMode="External"/><Relationship Id="rId18" Type="http://schemas.openxmlformats.org/officeDocument/2006/relationships/hyperlink" Target="https://docs.cntd.ru/document/901990046" TargetMode="External"/><Relationship Id="rId26" Type="http://schemas.openxmlformats.org/officeDocument/2006/relationships/hyperlink" Target="consultantplus://offline/ref=B9D7EB48B3D4141D5B1A62C81678AF609AC90CDCECD4EF0F8B2468F25C3E3D0F9889D980B6713D2F1D7636385DsFi6G" TargetMode="External"/><Relationship Id="rId39" Type="http://schemas.openxmlformats.org/officeDocument/2006/relationships/hyperlink" Target="consultantplus://offline/ref=B9D7EB48B3D4141D5B1A62C81678AF609AC40CD4E4D0EF0F8B2468F25C3E3D0F8A89818FBD70287B4A2C61355DF6A471D0AB4BF2EDs1i9G" TargetMode="External"/><Relationship Id="rId3" Type="http://schemas.openxmlformats.org/officeDocument/2006/relationships/styles" Target="styles.xml"/><Relationship Id="rId21" Type="http://schemas.openxmlformats.org/officeDocument/2006/relationships/hyperlink" Target="https://docs.cntd.ru/document/420287404" TargetMode="External"/><Relationship Id="rId34" Type="http://schemas.openxmlformats.org/officeDocument/2006/relationships/hyperlink" Target="consultantplus://offline/ref=B9D7EB48B3D4141D5B1A62C81678AF609AC40CD4E4D0EF0F8B2468F25C3E3D0F8A89818CB470202A1F6360691BA2B773D7AB49F4F11AC316s8iCG" TargetMode="External"/><Relationship Id="rId42" Type="http://schemas.openxmlformats.org/officeDocument/2006/relationships/hyperlink" Target="consultantplus://offline/ref=B9D7EB48B3D4141D5B1A62C81678AF609AC40CD4E4D0EF0F8B2468F25C3E3D0F8A89818CB470202A196360691BA2B773D7AB49F4F11AC316s8iCG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docs.cntd.ru/document/901978846" TargetMode="External"/><Relationship Id="rId17" Type="http://schemas.openxmlformats.org/officeDocument/2006/relationships/hyperlink" Target="https://docs.cntd.ru/document/901876063" TargetMode="External"/><Relationship Id="rId25" Type="http://schemas.openxmlformats.org/officeDocument/2006/relationships/hyperlink" Target="consultantplus://offline/ref=B9D7EB48B3D4141D5B1A62C81678AF609AC50EDBE5D2EF0F8B2468F25C3E3D0F9889D980B6713D2F1D7636385DsFi6G" TargetMode="External"/><Relationship Id="rId33" Type="http://schemas.openxmlformats.org/officeDocument/2006/relationships/hyperlink" Target="consultantplus://offline/ref=B9D7EB48B3D4141D5B1A62C81678AF609AC40CD4E4D0EF0F8B2468F25C3E3D0F8A89818FB074287B4A2C61355DF6A471D0AB4BF2EDs1i9G" TargetMode="External"/><Relationship Id="rId38" Type="http://schemas.openxmlformats.org/officeDocument/2006/relationships/hyperlink" Target="consultantplus://offline/ref=B9D7EB48B3D4141D5B1A62C81678AF609AC40CD4E4D0EF0F8B2468F25C3E3D0F8A89818CB470202A1F6360691BA2B773D7AB49F4F11AC316s8iCG" TargetMode="External"/><Relationship Id="rId46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https://docs.cntd.ru/document/9014513" TargetMode="External"/><Relationship Id="rId20" Type="http://schemas.openxmlformats.org/officeDocument/2006/relationships/hyperlink" Target="https://docs.cntd.ru/document/902228011" TargetMode="External"/><Relationship Id="rId29" Type="http://schemas.openxmlformats.org/officeDocument/2006/relationships/hyperlink" Target="consultantplus://offline/ref=B9D7EB48B3D4141D5B1A62C81678AF609AC40CD4E4D0EF0F8B2468F25C3E3D0F9889D980B6713D2F1D7636385DsFi6G" TargetMode="External"/><Relationship Id="rId41" Type="http://schemas.openxmlformats.org/officeDocument/2006/relationships/hyperlink" Target="consultantplus://offline/ref=B9D7EB48B3D4141D5B1A62C81678AF609AC40CD4E4D0EF0F8B2468F25C3E3D0F8A89818CB470202A196360691BA2B773D7AB49F4F11AC316s8iC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zergin@krasmail.ru" TargetMode="External"/><Relationship Id="rId24" Type="http://schemas.openxmlformats.org/officeDocument/2006/relationships/hyperlink" Target="https://docs.cntd.ru/document/564464932" TargetMode="External"/><Relationship Id="rId32" Type="http://schemas.openxmlformats.org/officeDocument/2006/relationships/hyperlink" Target="consultantplus://offline/ref=B9D7EB48B3D4141D5B1A62C81678AF609AC40CD4E4D0EF0F8B2468F25C3E3D0F8A89818CB470202A196360691BA2B773D7AB49F4F11AC316s8iCG" TargetMode="External"/><Relationship Id="rId37" Type="http://schemas.openxmlformats.org/officeDocument/2006/relationships/hyperlink" Target="consultantplus://offline/ref=B9D7EB48B3D4141D5B1A62C81678AF609AC40CD4E4D0EF0F8B2468F25C3E3D0F8A89818CB470202A1F6360691BA2B773D7AB49F4F11AC316s8iCG" TargetMode="External"/><Relationship Id="rId40" Type="http://schemas.openxmlformats.org/officeDocument/2006/relationships/hyperlink" Target="consultantplus://offline/ref=B9D7EB48B3D4141D5B1A62C81678AF609AC40CD4E4D0EF0F8B2468F25C3E3D0F8A89818CB470202A1F6360691BA2B773D7AB49F4F11AC316s8iCG" TargetMode="External"/><Relationship Id="rId45" Type="http://schemas.openxmlformats.org/officeDocument/2006/relationships/hyperlink" Target="consultantplus://offline/ref=B9D7EB48B3D4141D5B1A62C81678AF609AC40CD4E4D0EF0F8B2468F25C3E3D0F8A89818FB676287B4A2C61355DF6A471D0AB4BF2EDs1i9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cntd.ru/document/9027690" TargetMode="External"/><Relationship Id="rId23" Type="http://schemas.openxmlformats.org/officeDocument/2006/relationships/hyperlink" Target="https://docs.cntd.ru/document/902288125" TargetMode="External"/><Relationship Id="rId28" Type="http://schemas.openxmlformats.org/officeDocument/2006/relationships/hyperlink" Target="consultantplus://offline/ref=B9D7EB48B3D4141D5B1A62C81678AF609AC40CD4E4D0EF0F8B2468F25C3E3D0F8A89818CB470202A196360691BA2B773D7AB49F4F11AC316s8iCG" TargetMode="External"/><Relationship Id="rId36" Type="http://schemas.openxmlformats.org/officeDocument/2006/relationships/hyperlink" Target="consultantplus://offline/ref=B9D7EB48B3D4141D5B1A62C81678AF609AC40CD4E4D0EF0F8B2468F25C3E3D0F8A89818CB470202A196360691BA2B773D7AB49F4F11AC316s8iCG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docs.cntd.ru/document/902111774" TargetMode="External"/><Relationship Id="rId31" Type="http://schemas.openxmlformats.org/officeDocument/2006/relationships/hyperlink" Target="consultantplus://offline/ref=B9D7EB48B3D4141D5B1A62C81678AF609AC40CD4E4D0EF0F8B2468F25C3E3D0F8A89818CB470202A196360691BA2B773D7AB49F4F11AC316s8iCG" TargetMode="External"/><Relationship Id="rId44" Type="http://schemas.openxmlformats.org/officeDocument/2006/relationships/hyperlink" Target="consultantplus://offline/ref=B9D7EB48B3D4141D5B1A62C81678AF609AC40CD4E4D0EF0F8B2468F25C3E3D0F8A89818CB470202A196360691BA2B773D7AB49F4F11AC316s8iC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docs.cntd.ru/document/901919338" TargetMode="External"/><Relationship Id="rId22" Type="http://schemas.openxmlformats.org/officeDocument/2006/relationships/hyperlink" Target="https://docs.cntd.ru/document/902234385" TargetMode="External"/><Relationship Id="rId27" Type="http://schemas.openxmlformats.org/officeDocument/2006/relationships/hyperlink" Target="consultantplus://offline/ref=B9D7EB48B3D4141D5B1A62C81678AF609AC40CD4E4D0EF0F8B2468F25C3E3D0F8A89818CB470202A196360691BA2B773D7AB49F4F11AC316s8iCG" TargetMode="External"/><Relationship Id="rId30" Type="http://schemas.openxmlformats.org/officeDocument/2006/relationships/hyperlink" Target="consultantplus://offline/ref=B9D7EB48B3D4141D5B1A7CC50014F06F9ACA57D1EED5EC5DD3706EA5036E3B5ACAC987D9E534762219692A3859E9B871D4sBi4G" TargetMode="External"/><Relationship Id="rId35" Type="http://schemas.openxmlformats.org/officeDocument/2006/relationships/hyperlink" Target="consultantplus://offline/ref=B9D7EB48B3D4141D5B1A62C81678AF609AC40CD4E4D0EF0F8B2468F25C3E3D0F8A89818CB470202A1F6360691BA2B773D7AB49F4F11AC316s8iCG" TargetMode="External"/><Relationship Id="rId43" Type="http://schemas.openxmlformats.org/officeDocument/2006/relationships/hyperlink" Target="consultantplus://offline/ref=B9D7EB48B3D4141D5B1A62C81678AF609AC40CD4E4D0EF0F8B2468F25C3E3D0F8A89818CB470202A196360691BA2B773D7AB49F4F11AC316s8iCG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EB7A8B-CA1A-425F-BEDD-3E6EEED84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25</Pages>
  <Words>7806</Words>
  <Characters>64399</Characters>
  <Application>Microsoft Office Word</Application>
  <DocSecurity>0</DocSecurity>
  <Lines>536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РАЙОННАЯ ЦЕЛЕВАЯ ПРОГРАММА</vt:lpstr>
    </vt:vector>
  </TitlesOfParts>
  <Company>Дзержинская районная адмир</Company>
  <LinksUpToDate>false</LinksUpToDate>
  <CharactersWithSpaces>72061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РАЙОННАЯ ЦЕЛЕВАЯ ПРОГРАММА</dc:title>
  <dc:creator>комп</dc:creator>
  <cp:lastModifiedBy>Пользователь Windows</cp:lastModifiedBy>
  <cp:revision>111</cp:revision>
  <cp:lastPrinted>2021-06-23T04:17:00Z</cp:lastPrinted>
  <dcterms:created xsi:type="dcterms:W3CDTF">2018-01-10T03:54:00Z</dcterms:created>
  <dcterms:modified xsi:type="dcterms:W3CDTF">2021-11-08T04:10:00Z</dcterms:modified>
</cp:coreProperties>
</file>