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9956A2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87799033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476E8B" w:rsidP="007C2694">
      <w:pPr>
        <w:jc w:val="both"/>
        <w:rPr>
          <w:sz w:val="28"/>
        </w:rPr>
      </w:pPr>
      <w:r>
        <w:rPr>
          <w:sz w:val="28"/>
        </w:rPr>
        <w:t>14</w:t>
      </w:r>
      <w:r w:rsidR="006557B3">
        <w:rPr>
          <w:sz w:val="28"/>
        </w:rPr>
        <w:t>.05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 w:rsidR="00E04939">
        <w:rPr>
          <w:sz w:val="28"/>
        </w:rPr>
        <w:t>200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42015F" w:rsidRDefault="0042015F" w:rsidP="00B430F2">
      <w:pPr>
        <w:contextualSpacing/>
        <w:jc w:val="both"/>
        <w:rPr>
          <w:sz w:val="28"/>
          <w:szCs w:val="28"/>
        </w:rPr>
      </w:pPr>
    </w:p>
    <w:p w:rsidR="00E04939" w:rsidRDefault="00E04939" w:rsidP="00B430F2">
      <w:pPr>
        <w:contextualSpacing/>
        <w:jc w:val="both"/>
        <w:rPr>
          <w:sz w:val="28"/>
          <w:szCs w:val="28"/>
        </w:rPr>
      </w:pPr>
    </w:p>
    <w:p w:rsidR="0042015F" w:rsidRPr="00271AE6" w:rsidRDefault="0042015F" w:rsidP="00B430F2">
      <w:pPr>
        <w:contextualSpacing/>
        <w:jc w:val="both"/>
        <w:rPr>
          <w:sz w:val="28"/>
          <w:szCs w:val="28"/>
        </w:rPr>
      </w:pPr>
    </w:p>
    <w:p w:rsidR="00E04939" w:rsidRPr="00E04939" w:rsidRDefault="00E04939" w:rsidP="00E04939">
      <w:pPr>
        <w:ind w:right="4536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Об организации отдыха, оздоровления детей и подростков Дзержинского района в 2018 году</w:t>
      </w:r>
    </w:p>
    <w:p w:rsidR="00E04939" w:rsidRDefault="00E04939" w:rsidP="00E04939">
      <w:pPr>
        <w:contextualSpacing/>
        <w:jc w:val="both"/>
        <w:rPr>
          <w:sz w:val="28"/>
          <w:szCs w:val="28"/>
        </w:rPr>
      </w:pPr>
    </w:p>
    <w:p w:rsidR="00E04939" w:rsidRPr="00E04939" w:rsidRDefault="00E04939" w:rsidP="00E04939">
      <w:pPr>
        <w:contextualSpacing/>
        <w:jc w:val="both"/>
        <w:rPr>
          <w:sz w:val="28"/>
          <w:szCs w:val="28"/>
        </w:rPr>
      </w:pP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 xml:space="preserve">В целях улучшения организации отдыха детей и подростков в летний период, руководствуясь ст. </w:t>
      </w:r>
      <w:r>
        <w:rPr>
          <w:sz w:val="28"/>
          <w:szCs w:val="28"/>
        </w:rPr>
        <w:t>19</w:t>
      </w:r>
      <w:r w:rsidRPr="00E04939">
        <w:rPr>
          <w:sz w:val="28"/>
          <w:szCs w:val="28"/>
        </w:rPr>
        <w:t xml:space="preserve"> Устава района, ПОСТАНОВЛЯЮ: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1.Образовать муниципальную межведомственную комиссию по организации отдыха, оздоровления детей и подростков Дзержинского района в 2018 году согласно приложению №1.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2.Утвердить положение о муниципальной межведомственной комиссии по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организации отдыха, оздоровления детей и подростков Дзержинского района в 2018 году согласно приложению №2.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3.Управлению образования администрации Дзержинского района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(Трещенко И.Н.) обеспечить: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работу лагерей с дневным пребыванием детей на базе образовательных школ;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- работу стационарного палаточного лагеря на оз. Тарай.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3.1. Главному специалисту по опеке и попечительству управления образования администрации Дзержинского района (Мотьева Д.У.) организовать: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отдых детей-сирот, детей, оставшихся без попечения родителей,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проживающих в замещающих семьях.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4. Управлению социальной защиты населения администрации Дзержинского района (Данилов А.Ю.) обеспечить: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4.1. Отдых и оздоровление: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детей - инвалидов;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детей, проживающих в малообеспеченных семьях, детей из многодетных и неполных семей;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детей, находящихся в трудной жизненной ситуации.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4.2. Проезд к месту отдыха и обратно детей из малообеспеченных семей, выезжающих в санатории и детские оздоровительные лагеря.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5. Начальнику отдела культуры, молодежной политики и спорта администрации Дзержинского района (Нечаева И.Ю.):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939">
        <w:rPr>
          <w:sz w:val="28"/>
          <w:szCs w:val="28"/>
        </w:rPr>
        <w:t>организовать работу учреждений культуры в летний период;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939">
        <w:rPr>
          <w:sz w:val="28"/>
          <w:szCs w:val="28"/>
        </w:rPr>
        <w:t>обеспечить отдых детей и подростков, проявивших себя в учебе, труде,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творчестве для поддержки и развития их творческого потенциала;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939">
        <w:rPr>
          <w:sz w:val="28"/>
          <w:szCs w:val="28"/>
        </w:rPr>
        <w:t>организовать работу трудовых отрядов старшеклассников.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6.</w:t>
      </w:r>
      <w:r>
        <w:rPr>
          <w:sz w:val="28"/>
          <w:szCs w:val="28"/>
        </w:rPr>
        <w:t xml:space="preserve"> Рекомендовать </w:t>
      </w:r>
      <w:r w:rsidRPr="00E04939">
        <w:rPr>
          <w:sz w:val="28"/>
          <w:szCs w:val="28"/>
        </w:rPr>
        <w:t>КГБУЗ «Дзержинская районная больница» (Тараканова С. В.):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Организовать медицинское обеспечение объектов летнего отдыха детей на территории Дзержинского района;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Оказывать консультативную помощь при подборе контингента отдыхающих для детских санат</w:t>
      </w:r>
      <w:r>
        <w:rPr>
          <w:sz w:val="28"/>
          <w:szCs w:val="28"/>
        </w:rPr>
        <w:t>ориев, оздоровительных лагерей;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Обеспечить своевременные бесплатные обследования, медицинские осмотры детей, направляемых в детские оздоровительные лагеря, санатории;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Обеспечить обязательное медицинское сопровождение детских организованных групп к месту отдыха и обратно, а также сн</w:t>
      </w:r>
      <w:r>
        <w:rPr>
          <w:sz w:val="28"/>
          <w:szCs w:val="28"/>
        </w:rPr>
        <w:t>абжение их дорожными аптечками.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7. Рекомендовать Отделению полиции №1 Дзержинского района (Мошковский С.Ю.)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939">
        <w:rPr>
          <w:sz w:val="28"/>
          <w:szCs w:val="28"/>
        </w:rPr>
        <w:t>осуществлять меры по предупреждению дорожно–транспортного травматизма и создать условия для безопасного нахождения детей на улицах в период летних каникул.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939">
        <w:rPr>
          <w:sz w:val="28"/>
          <w:szCs w:val="28"/>
        </w:rPr>
        <w:t>обеспечить обязательное сопровождение детских организованных групп к месту отдыха и обратно.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8. Главам сельсоветов совместно с Центром занятости населения Дзержинского района (Кожина Н.А.)</w:t>
      </w:r>
      <w:r>
        <w:rPr>
          <w:sz w:val="28"/>
          <w:szCs w:val="28"/>
        </w:rPr>
        <w:t>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939">
        <w:rPr>
          <w:sz w:val="28"/>
          <w:szCs w:val="28"/>
        </w:rPr>
        <w:t>способствовать трудоустройству подростков, оставшихся на летние каникулы, а также привлечь их к работе по озеленению населенных пунктов, по очистке территорий сел и деревень.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9. Главному специалисту по спорту администрации Дзержинского района организовать спортивную работу по месту жительства и на спортобъектах.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10.Финансовому управлению администрации Дзержинского района (Егорова Т.В.)</w:t>
      </w:r>
      <w:r>
        <w:rPr>
          <w:sz w:val="28"/>
          <w:szCs w:val="28"/>
        </w:rPr>
        <w:t>: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939">
        <w:rPr>
          <w:sz w:val="28"/>
          <w:szCs w:val="28"/>
        </w:rPr>
        <w:t>обеспечить своевременное финансирование расходов, связанных с летним отдыхом детей, предусмотренных в бюджете муниципального образования на 2017 год.</w:t>
      </w:r>
    </w:p>
    <w:p w:rsid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04939">
        <w:rPr>
          <w:sz w:val="28"/>
          <w:szCs w:val="28"/>
        </w:rPr>
        <w:t>Контроль за исполнением постановления возложить на заместителя главы района по общественно-политическим вопросам Гончарика Ю.С.</w:t>
      </w:r>
    </w:p>
    <w:p w:rsidR="00E04939" w:rsidRPr="00E04939" w:rsidRDefault="00E04939" w:rsidP="00E04939">
      <w:pPr>
        <w:ind w:firstLine="708"/>
        <w:contextualSpacing/>
        <w:jc w:val="both"/>
        <w:rPr>
          <w:sz w:val="28"/>
          <w:szCs w:val="28"/>
        </w:rPr>
      </w:pPr>
      <w:r w:rsidRPr="00E04939">
        <w:rPr>
          <w:sz w:val="28"/>
          <w:szCs w:val="28"/>
        </w:rPr>
        <w:lastRenderedPageBreak/>
        <w:t xml:space="preserve">12.Постановление вступает в силу в день, следующий за днем официального </w:t>
      </w:r>
      <w:r>
        <w:rPr>
          <w:sz w:val="28"/>
          <w:szCs w:val="28"/>
        </w:rPr>
        <w:t>обнародования</w:t>
      </w:r>
      <w:r w:rsidRPr="00E04939">
        <w:rPr>
          <w:sz w:val="28"/>
          <w:szCs w:val="28"/>
        </w:rPr>
        <w:t>.</w:t>
      </w:r>
    </w:p>
    <w:p w:rsidR="00271AE6" w:rsidRDefault="00271AE6" w:rsidP="00271AE6">
      <w:pPr>
        <w:contextualSpacing/>
        <w:jc w:val="both"/>
        <w:rPr>
          <w:sz w:val="28"/>
          <w:szCs w:val="28"/>
        </w:rPr>
      </w:pPr>
    </w:p>
    <w:p w:rsidR="0042015F" w:rsidRDefault="0042015F" w:rsidP="00271AE6">
      <w:pPr>
        <w:contextualSpacing/>
        <w:jc w:val="both"/>
        <w:rPr>
          <w:sz w:val="28"/>
          <w:szCs w:val="28"/>
        </w:rPr>
      </w:pPr>
    </w:p>
    <w:p w:rsidR="0042015F" w:rsidRPr="00271AE6" w:rsidRDefault="0042015F" w:rsidP="00271AE6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CE770F" w:rsidRDefault="00494DDE" w:rsidP="00097F87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p w:rsidR="00E04939" w:rsidRDefault="00E04939" w:rsidP="00097F87">
      <w:pPr>
        <w:contextualSpacing/>
        <w:jc w:val="both"/>
        <w:rPr>
          <w:sz w:val="28"/>
          <w:szCs w:val="28"/>
        </w:rPr>
      </w:pPr>
    </w:p>
    <w:p w:rsidR="00E04939" w:rsidRDefault="00E04939" w:rsidP="00097F87">
      <w:pPr>
        <w:contextualSpacing/>
        <w:jc w:val="both"/>
        <w:rPr>
          <w:sz w:val="28"/>
          <w:szCs w:val="28"/>
        </w:rPr>
      </w:pPr>
    </w:p>
    <w:p w:rsidR="00E04939" w:rsidRDefault="00E04939" w:rsidP="00097F87">
      <w:pPr>
        <w:contextualSpacing/>
        <w:jc w:val="both"/>
        <w:sectPr w:rsidR="00E04939" w:rsidSect="00097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939" w:rsidRDefault="00E04939" w:rsidP="00E04939">
      <w:pPr>
        <w:contextualSpacing/>
        <w:jc w:val="right"/>
      </w:pPr>
      <w:r>
        <w:lastRenderedPageBreak/>
        <w:t>Приложение 1</w:t>
      </w:r>
    </w:p>
    <w:p w:rsidR="00E04939" w:rsidRDefault="00E04939" w:rsidP="00E04939">
      <w:pPr>
        <w:contextualSpacing/>
        <w:jc w:val="right"/>
      </w:pPr>
      <w:r>
        <w:t>к постановлению администрации района</w:t>
      </w:r>
    </w:p>
    <w:p w:rsidR="00E04939" w:rsidRDefault="00E04939" w:rsidP="00E04939">
      <w:pPr>
        <w:contextualSpacing/>
        <w:jc w:val="right"/>
      </w:pPr>
      <w:r>
        <w:t>от 14.05.2018 № 200-п</w:t>
      </w:r>
    </w:p>
    <w:p w:rsidR="00E04939" w:rsidRPr="00E04939" w:rsidRDefault="00E04939" w:rsidP="00097F87">
      <w:pPr>
        <w:contextualSpacing/>
        <w:jc w:val="both"/>
        <w:rPr>
          <w:sz w:val="28"/>
          <w:szCs w:val="28"/>
        </w:rPr>
      </w:pPr>
    </w:p>
    <w:p w:rsidR="00E04939" w:rsidRPr="00E04939" w:rsidRDefault="00E04939" w:rsidP="00097F87">
      <w:pPr>
        <w:contextualSpacing/>
        <w:jc w:val="both"/>
        <w:rPr>
          <w:sz w:val="28"/>
          <w:szCs w:val="28"/>
        </w:rPr>
      </w:pPr>
    </w:p>
    <w:p w:rsidR="00E04939" w:rsidRPr="004670C9" w:rsidRDefault="00E04939" w:rsidP="00E04939">
      <w:pPr>
        <w:shd w:val="clear" w:color="auto" w:fill="FFFFFF"/>
        <w:spacing w:before="562" w:line="322" w:lineRule="exact"/>
        <w:ind w:left="4368"/>
        <w:jc w:val="both"/>
        <w:rPr>
          <w:sz w:val="26"/>
          <w:szCs w:val="26"/>
        </w:rPr>
      </w:pPr>
      <w:r w:rsidRPr="004670C9">
        <w:rPr>
          <w:b/>
          <w:bCs/>
          <w:color w:val="000000"/>
          <w:spacing w:val="-4"/>
          <w:w w:val="131"/>
          <w:sz w:val="26"/>
          <w:szCs w:val="26"/>
        </w:rPr>
        <w:t>СОСТАВ</w:t>
      </w:r>
    </w:p>
    <w:p w:rsidR="00E04939" w:rsidRPr="004670C9" w:rsidRDefault="00E04939" w:rsidP="00E04939">
      <w:pPr>
        <w:shd w:val="clear" w:color="auto" w:fill="FFFFFF"/>
        <w:spacing w:line="322" w:lineRule="exact"/>
        <w:ind w:left="154" w:firstLine="350"/>
        <w:jc w:val="both"/>
        <w:rPr>
          <w:sz w:val="26"/>
          <w:szCs w:val="26"/>
        </w:rPr>
      </w:pPr>
      <w:r w:rsidRPr="004670C9">
        <w:rPr>
          <w:b/>
          <w:bCs/>
          <w:color w:val="000000"/>
          <w:spacing w:val="1"/>
          <w:sz w:val="26"/>
          <w:szCs w:val="26"/>
        </w:rPr>
        <w:t xml:space="preserve">муниципальной межведомственной комиссии по организации летнего </w:t>
      </w:r>
      <w:r w:rsidRPr="004670C9">
        <w:rPr>
          <w:b/>
          <w:bCs/>
          <w:color w:val="000000"/>
          <w:sz w:val="26"/>
          <w:szCs w:val="26"/>
        </w:rPr>
        <w:t>отдыха, оздоровления детей и подростков Дзержинского района в 201</w:t>
      </w:r>
      <w:r>
        <w:rPr>
          <w:b/>
          <w:bCs/>
          <w:color w:val="000000"/>
          <w:sz w:val="26"/>
          <w:szCs w:val="26"/>
        </w:rPr>
        <w:t>8</w:t>
      </w:r>
      <w:r w:rsidRPr="004670C9">
        <w:rPr>
          <w:b/>
          <w:bCs/>
          <w:color w:val="000000"/>
          <w:sz w:val="26"/>
          <w:szCs w:val="26"/>
        </w:rPr>
        <w:t xml:space="preserve"> году</w:t>
      </w:r>
    </w:p>
    <w:p w:rsidR="00E04939" w:rsidRPr="004670C9" w:rsidRDefault="00E04939" w:rsidP="00E04939">
      <w:pPr>
        <w:shd w:val="clear" w:color="auto" w:fill="FFFFFF"/>
        <w:spacing w:before="264" w:line="278" w:lineRule="exact"/>
        <w:ind w:right="518"/>
        <w:jc w:val="both"/>
        <w:rPr>
          <w:color w:val="000000"/>
          <w:spacing w:val="2"/>
          <w:sz w:val="26"/>
          <w:szCs w:val="26"/>
        </w:rPr>
      </w:pPr>
      <w:r w:rsidRPr="004670C9">
        <w:rPr>
          <w:color w:val="000000"/>
          <w:sz w:val="26"/>
          <w:szCs w:val="26"/>
        </w:rPr>
        <w:t xml:space="preserve">Гончарик Ю.С. - заместитель главы администрации района по </w:t>
      </w:r>
      <w:r>
        <w:rPr>
          <w:color w:val="000000"/>
          <w:sz w:val="26"/>
          <w:szCs w:val="26"/>
        </w:rPr>
        <w:t xml:space="preserve">общественно-политическим </w:t>
      </w:r>
      <w:r w:rsidRPr="004670C9">
        <w:rPr>
          <w:color w:val="000000"/>
          <w:sz w:val="26"/>
          <w:szCs w:val="26"/>
        </w:rPr>
        <w:t xml:space="preserve">вопросам, </w:t>
      </w:r>
      <w:r w:rsidRPr="004670C9">
        <w:rPr>
          <w:color w:val="000000"/>
          <w:spacing w:val="2"/>
          <w:sz w:val="26"/>
          <w:szCs w:val="26"/>
        </w:rPr>
        <w:t>председатель комиссии</w:t>
      </w:r>
    </w:p>
    <w:p w:rsidR="00E04939" w:rsidRPr="004670C9" w:rsidRDefault="00E04939" w:rsidP="00E04939">
      <w:pPr>
        <w:shd w:val="clear" w:color="auto" w:fill="FFFFFF"/>
        <w:spacing w:before="264" w:line="278" w:lineRule="exact"/>
        <w:ind w:right="518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Трещенко И.Н</w:t>
      </w:r>
      <w:r w:rsidRPr="004670C9">
        <w:rPr>
          <w:color w:val="000000"/>
          <w:spacing w:val="2"/>
          <w:sz w:val="26"/>
          <w:szCs w:val="26"/>
        </w:rPr>
        <w:t>. - начальник Управления образования администрации Дзержинского района</w:t>
      </w:r>
      <w:r w:rsidRPr="004670C9">
        <w:rPr>
          <w:color w:val="000000"/>
          <w:sz w:val="26"/>
          <w:szCs w:val="26"/>
        </w:rPr>
        <w:t xml:space="preserve">, заместитель </w:t>
      </w:r>
      <w:r w:rsidRPr="004670C9">
        <w:rPr>
          <w:color w:val="000000"/>
          <w:spacing w:val="2"/>
          <w:sz w:val="26"/>
          <w:szCs w:val="26"/>
        </w:rPr>
        <w:t>председателя комиссии</w:t>
      </w:r>
    </w:p>
    <w:p w:rsidR="00E04939" w:rsidRPr="004670C9" w:rsidRDefault="00E04939" w:rsidP="00E04939">
      <w:pPr>
        <w:shd w:val="clear" w:color="auto" w:fill="FFFFFF"/>
        <w:spacing w:before="283" w:line="274" w:lineRule="exact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Тумарева Е.В. - г</w:t>
      </w:r>
      <w:r w:rsidRPr="004670C9">
        <w:rPr>
          <w:color w:val="000000"/>
          <w:spacing w:val="1"/>
          <w:sz w:val="26"/>
          <w:szCs w:val="26"/>
        </w:rPr>
        <w:t xml:space="preserve">лавный специалист Управления образования администрации Дзержинского </w:t>
      </w:r>
      <w:r w:rsidRPr="004670C9">
        <w:rPr>
          <w:color w:val="000000"/>
          <w:spacing w:val="2"/>
          <w:sz w:val="26"/>
          <w:szCs w:val="26"/>
        </w:rPr>
        <w:t>района, секретарь комиссии</w:t>
      </w:r>
    </w:p>
    <w:p w:rsidR="00E04939" w:rsidRPr="004670C9" w:rsidRDefault="00E04939" w:rsidP="00E04939">
      <w:pPr>
        <w:shd w:val="clear" w:color="auto" w:fill="FFFFFF"/>
        <w:spacing w:before="274" w:line="278" w:lineRule="exact"/>
        <w:ind w:left="5"/>
        <w:jc w:val="both"/>
        <w:rPr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 xml:space="preserve">Нечаева И. Ю. - начальник отдела культуры, молодежной политики и спорта администрации </w:t>
      </w:r>
      <w:r w:rsidRPr="004670C9">
        <w:rPr>
          <w:color w:val="000000"/>
          <w:spacing w:val="3"/>
          <w:sz w:val="26"/>
          <w:szCs w:val="26"/>
        </w:rPr>
        <w:t>Дзержинского района</w:t>
      </w:r>
    </w:p>
    <w:p w:rsidR="00E04939" w:rsidRPr="004670C9" w:rsidRDefault="00E04939" w:rsidP="00E04939">
      <w:pPr>
        <w:shd w:val="clear" w:color="auto" w:fill="FFFFFF"/>
        <w:spacing w:before="278"/>
        <w:ind w:left="10"/>
        <w:jc w:val="both"/>
        <w:rPr>
          <w:sz w:val="26"/>
          <w:szCs w:val="26"/>
        </w:rPr>
      </w:pPr>
      <w:r w:rsidRPr="004670C9">
        <w:rPr>
          <w:color w:val="000000"/>
          <w:spacing w:val="2"/>
          <w:sz w:val="26"/>
          <w:szCs w:val="26"/>
        </w:rPr>
        <w:t>Егорова Т. В. - начальник финансового управления администрации Дзержинского района</w:t>
      </w:r>
    </w:p>
    <w:p w:rsidR="00E04939" w:rsidRPr="004670C9" w:rsidRDefault="00E04939" w:rsidP="00E04939">
      <w:pPr>
        <w:shd w:val="clear" w:color="auto" w:fill="FFFFFF"/>
        <w:spacing w:before="278" w:line="274" w:lineRule="exact"/>
        <w:ind w:left="14" w:right="518"/>
        <w:jc w:val="both"/>
        <w:rPr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 xml:space="preserve">Данилов А. Ю. - начальник Управления социальной защиты населения администрации </w:t>
      </w:r>
      <w:r w:rsidRPr="004670C9">
        <w:rPr>
          <w:color w:val="000000"/>
          <w:spacing w:val="2"/>
          <w:sz w:val="26"/>
          <w:szCs w:val="26"/>
        </w:rPr>
        <w:t>Дзержинского района</w:t>
      </w:r>
    </w:p>
    <w:p w:rsidR="00E04939" w:rsidRPr="004670C9" w:rsidRDefault="00E04939" w:rsidP="00E04939">
      <w:pPr>
        <w:shd w:val="clear" w:color="auto" w:fill="FFFFFF"/>
        <w:spacing w:before="62" w:line="552" w:lineRule="exact"/>
        <w:ind w:left="24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Кожина Н.А</w:t>
      </w:r>
      <w:r w:rsidRPr="004670C9">
        <w:rPr>
          <w:color w:val="000000"/>
          <w:spacing w:val="3"/>
          <w:sz w:val="26"/>
          <w:szCs w:val="26"/>
        </w:rPr>
        <w:t>. - директор Центра занятости населения</w:t>
      </w:r>
    </w:p>
    <w:p w:rsidR="00E04939" w:rsidRPr="004670C9" w:rsidRDefault="00E04939" w:rsidP="00E04939">
      <w:pPr>
        <w:shd w:val="clear" w:color="auto" w:fill="FFFFFF"/>
        <w:spacing w:line="552" w:lineRule="exact"/>
        <w:ind w:left="24"/>
        <w:jc w:val="both"/>
        <w:rPr>
          <w:sz w:val="26"/>
          <w:szCs w:val="26"/>
        </w:rPr>
      </w:pPr>
      <w:r w:rsidRPr="004670C9">
        <w:rPr>
          <w:color w:val="000000"/>
          <w:spacing w:val="3"/>
          <w:sz w:val="26"/>
          <w:szCs w:val="26"/>
        </w:rPr>
        <w:t>Тараканова  С.В. - главный врач КГ</w:t>
      </w:r>
      <w:r>
        <w:rPr>
          <w:color w:val="000000"/>
          <w:spacing w:val="3"/>
          <w:sz w:val="26"/>
          <w:szCs w:val="26"/>
        </w:rPr>
        <w:t>Б</w:t>
      </w:r>
      <w:r w:rsidRPr="004670C9">
        <w:rPr>
          <w:color w:val="000000"/>
          <w:spacing w:val="3"/>
          <w:sz w:val="26"/>
          <w:szCs w:val="26"/>
        </w:rPr>
        <w:t>УЗ «</w:t>
      </w:r>
      <w:r>
        <w:rPr>
          <w:color w:val="000000"/>
          <w:spacing w:val="3"/>
          <w:sz w:val="26"/>
          <w:szCs w:val="26"/>
        </w:rPr>
        <w:t>Дзержинская</w:t>
      </w:r>
      <w:r w:rsidRPr="004670C9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РБ</w:t>
      </w:r>
      <w:r w:rsidRPr="004670C9">
        <w:rPr>
          <w:color w:val="000000"/>
          <w:spacing w:val="3"/>
          <w:sz w:val="26"/>
          <w:szCs w:val="26"/>
        </w:rPr>
        <w:t>»</w:t>
      </w:r>
    </w:p>
    <w:p w:rsidR="00E04939" w:rsidRPr="004670C9" w:rsidRDefault="00E04939" w:rsidP="00E04939">
      <w:pPr>
        <w:shd w:val="clear" w:color="auto" w:fill="FFFFFF"/>
        <w:spacing w:before="5" w:line="552" w:lineRule="exact"/>
        <w:ind w:left="34"/>
        <w:jc w:val="both"/>
        <w:rPr>
          <w:sz w:val="26"/>
          <w:szCs w:val="26"/>
        </w:rPr>
      </w:pPr>
      <w:r w:rsidRPr="004670C9">
        <w:rPr>
          <w:color w:val="000000"/>
          <w:spacing w:val="2"/>
          <w:sz w:val="26"/>
          <w:szCs w:val="26"/>
        </w:rPr>
        <w:t>Мошковский С.Ю. - начальник ОП №1 МВД  Дзержинского района</w:t>
      </w:r>
    </w:p>
    <w:p w:rsidR="00E04939" w:rsidRDefault="00E04939" w:rsidP="00097F87">
      <w:pPr>
        <w:contextualSpacing/>
        <w:jc w:val="both"/>
        <w:rPr>
          <w:sz w:val="28"/>
          <w:szCs w:val="28"/>
        </w:rPr>
      </w:pPr>
    </w:p>
    <w:p w:rsidR="00E04939" w:rsidRDefault="00E04939" w:rsidP="00097F87">
      <w:pPr>
        <w:contextualSpacing/>
        <w:jc w:val="both"/>
        <w:rPr>
          <w:sz w:val="28"/>
          <w:szCs w:val="28"/>
        </w:rPr>
      </w:pPr>
    </w:p>
    <w:p w:rsidR="00E04939" w:rsidRDefault="00E04939" w:rsidP="00097F87">
      <w:pPr>
        <w:contextualSpacing/>
        <w:jc w:val="both"/>
        <w:rPr>
          <w:sz w:val="28"/>
          <w:szCs w:val="28"/>
        </w:rPr>
        <w:sectPr w:rsidR="00E04939" w:rsidSect="00097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939" w:rsidRDefault="00E04939" w:rsidP="00E04939">
      <w:pPr>
        <w:contextualSpacing/>
        <w:jc w:val="right"/>
      </w:pPr>
      <w:r>
        <w:lastRenderedPageBreak/>
        <w:t xml:space="preserve">Приложение </w:t>
      </w:r>
      <w:r>
        <w:t>2</w:t>
      </w:r>
    </w:p>
    <w:p w:rsidR="00E04939" w:rsidRDefault="00E04939" w:rsidP="00E04939">
      <w:pPr>
        <w:contextualSpacing/>
        <w:jc w:val="right"/>
      </w:pPr>
      <w:r>
        <w:t>к постановлению администрации района</w:t>
      </w:r>
    </w:p>
    <w:p w:rsidR="00E04939" w:rsidRDefault="00E04939" w:rsidP="00E04939">
      <w:pPr>
        <w:contextualSpacing/>
        <w:jc w:val="right"/>
      </w:pPr>
      <w:r>
        <w:t>от 14.05.2018 № 200-п</w:t>
      </w:r>
    </w:p>
    <w:p w:rsidR="00E04939" w:rsidRDefault="00E04939" w:rsidP="00097F87">
      <w:pPr>
        <w:contextualSpacing/>
        <w:jc w:val="both"/>
        <w:rPr>
          <w:sz w:val="28"/>
          <w:szCs w:val="28"/>
        </w:rPr>
      </w:pPr>
    </w:p>
    <w:p w:rsidR="00E04939" w:rsidRDefault="00E04939" w:rsidP="00097F87">
      <w:pPr>
        <w:contextualSpacing/>
        <w:jc w:val="both"/>
        <w:rPr>
          <w:sz w:val="28"/>
          <w:szCs w:val="28"/>
        </w:rPr>
      </w:pPr>
    </w:p>
    <w:p w:rsidR="00E04939" w:rsidRPr="004670C9" w:rsidRDefault="00E04939" w:rsidP="00E04939">
      <w:pPr>
        <w:shd w:val="clear" w:color="auto" w:fill="FFFFFF"/>
        <w:spacing w:line="317" w:lineRule="exact"/>
        <w:ind w:left="3974"/>
        <w:jc w:val="both"/>
        <w:rPr>
          <w:sz w:val="26"/>
          <w:szCs w:val="26"/>
        </w:rPr>
      </w:pPr>
      <w:r w:rsidRPr="004670C9">
        <w:rPr>
          <w:b/>
          <w:bCs/>
          <w:color w:val="000000"/>
          <w:spacing w:val="-2"/>
          <w:w w:val="130"/>
          <w:sz w:val="26"/>
          <w:szCs w:val="26"/>
        </w:rPr>
        <w:t>ПОЛОЖЕНИЕ</w:t>
      </w:r>
    </w:p>
    <w:p w:rsidR="00E04939" w:rsidRPr="004670C9" w:rsidRDefault="00E04939" w:rsidP="00E04939">
      <w:pPr>
        <w:shd w:val="clear" w:color="auto" w:fill="FFFFFF"/>
        <w:spacing w:line="317" w:lineRule="exact"/>
        <w:ind w:left="730" w:hanging="346"/>
        <w:jc w:val="both"/>
        <w:rPr>
          <w:sz w:val="26"/>
          <w:szCs w:val="26"/>
        </w:rPr>
      </w:pPr>
      <w:r w:rsidRPr="004670C9">
        <w:rPr>
          <w:b/>
          <w:bCs/>
          <w:color w:val="000000"/>
          <w:spacing w:val="-1"/>
          <w:sz w:val="26"/>
          <w:szCs w:val="26"/>
        </w:rPr>
        <w:t xml:space="preserve">о муниципальной межведомственной комиссии по организации отдыха, </w:t>
      </w:r>
      <w:r w:rsidRPr="004670C9">
        <w:rPr>
          <w:b/>
          <w:bCs/>
          <w:color w:val="000000"/>
          <w:sz w:val="26"/>
          <w:szCs w:val="26"/>
        </w:rPr>
        <w:t>оздоровления детей и подростков Дзержинского района в 201</w:t>
      </w:r>
      <w:r>
        <w:rPr>
          <w:b/>
          <w:bCs/>
          <w:color w:val="000000"/>
          <w:sz w:val="26"/>
          <w:szCs w:val="26"/>
        </w:rPr>
        <w:t>8</w:t>
      </w:r>
      <w:r w:rsidRPr="004670C9">
        <w:rPr>
          <w:b/>
          <w:bCs/>
          <w:color w:val="000000"/>
          <w:sz w:val="26"/>
          <w:szCs w:val="26"/>
        </w:rPr>
        <w:t xml:space="preserve"> году</w:t>
      </w:r>
    </w:p>
    <w:p w:rsidR="00E04939" w:rsidRPr="004670C9" w:rsidRDefault="00E04939" w:rsidP="00E04939">
      <w:pPr>
        <w:shd w:val="clear" w:color="auto" w:fill="FFFFFF"/>
        <w:tabs>
          <w:tab w:val="left" w:pos="283"/>
        </w:tabs>
        <w:spacing w:before="283"/>
        <w:jc w:val="both"/>
        <w:rPr>
          <w:sz w:val="26"/>
          <w:szCs w:val="26"/>
        </w:rPr>
      </w:pPr>
      <w:r w:rsidRPr="004670C9">
        <w:rPr>
          <w:b/>
          <w:bCs/>
          <w:color w:val="000000"/>
          <w:spacing w:val="22"/>
          <w:sz w:val="26"/>
          <w:szCs w:val="26"/>
          <w:lang w:val="en-US"/>
        </w:rPr>
        <w:t>I</w:t>
      </w:r>
      <w:r w:rsidRPr="004670C9">
        <w:rPr>
          <w:b/>
          <w:bCs/>
          <w:color w:val="000000"/>
          <w:spacing w:val="22"/>
          <w:sz w:val="26"/>
          <w:szCs w:val="26"/>
        </w:rPr>
        <w:t>.</w:t>
      </w:r>
      <w:r w:rsidRPr="004670C9">
        <w:rPr>
          <w:b/>
          <w:bCs/>
          <w:color w:val="000000"/>
          <w:sz w:val="26"/>
          <w:szCs w:val="26"/>
        </w:rPr>
        <w:tab/>
      </w:r>
      <w:r w:rsidRPr="004670C9">
        <w:rPr>
          <w:b/>
          <w:bCs/>
          <w:color w:val="000000"/>
          <w:spacing w:val="2"/>
          <w:sz w:val="26"/>
          <w:szCs w:val="26"/>
        </w:rPr>
        <w:t>Общие положения</w:t>
      </w:r>
    </w:p>
    <w:p w:rsidR="00E04939" w:rsidRPr="004670C9" w:rsidRDefault="00E04939" w:rsidP="00E04939">
      <w:pPr>
        <w:widowControl w:val="0"/>
        <w:numPr>
          <w:ilvl w:val="0"/>
          <w:numId w:val="36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22"/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 xml:space="preserve">. Муниципальная межведомственная комиссия по организации отдыха, оздоровления и </w:t>
      </w:r>
      <w:r w:rsidRPr="004670C9">
        <w:rPr>
          <w:color w:val="000000"/>
          <w:sz w:val="26"/>
          <w:szCs w:val="26"/>
        </w:rPr>
        <w:t>трудовой занятости детей и подростков Дзержинского района в 201</w:t>
      </w:r>
      <w:r>
        <w:rPr>
          <w:color w:val="000000"/>
          <w:sz w:val="26"/>
          <w:szCs w:val="26"/>
        </w:rPr>
        <w:t>8</w:t>
      </w:r>
      <w:r w:rsidRPr="004670C9">
        <w:rPr>
          <w:color w:val="000000"/>
          <w:sz w:val="26"/>
          <w:szCs w:val="26"/>
        </w:rPr>
        <w:t xml:space="preserve"> году (далее - Комиссия) </w:t>
      </w:r>
      <w:r w:rsidRPr="004670C9">
        <w:rPr>
          <w:color w:val="000000"/>
          <w:spacing w:val="1"/>
          <w:sz w:val="26"/>
          <w:szCs w:val="26"/>
        </w:rPr>
        <w:t>является коллегиальным совещательным органом.</w:t>
      </w:r>
    </w:p>
    <w:p w:rsidR="00E04939" w:rsidRPr="004670C9" w:rsidRDefault="00E04939" w:rsidP="00E04939">
      <w:pPr>
        <w:widowControl w:val="0"/>
        <w:numPr>
          <w:ilvl w:val="0"/>
          <w:numId w:val="36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12"/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>. Комиссия образована для принятия эффективных мер по обоснованному и</w:t>
      </w:r>
      <w:r w:rsidRPr="004670C9">
        <w:rPr>
          <w:color w:val="000000"/>
          <w:spacing w:val="1"/>
          <w:sz w:val="26"/>
          <w:szCs w:val="26"/>
        </w:rPr>
        <w:br/>
        <w:t xml:space="preserve">целенаправленному решению вопросов по организации отдыха, оздоровления и трудовой </w:t>
      </w:r>
      <w:r w:rsidRPr="004670C9">
        <w:rPr>
          <w:color w:val="000000"/>
          <w:sz w:val="26"/>
          <w:szCs w:val="26"/>
        </w:rPr>
        <w:t xml:space="preserve">занятости детей, подростков Дзержинского района, а также в целях координации совместной деятельности органов и структурных подразделений администрации района, муниципальных </w:t>
      </w:r>
      <w:r w:rsidRPr="004670C9">
        <w:rPr>
          <w:color w:val="000000"/>
          <w:spacing w:val="2"/>
          <w:sz w:val="26"/>
          <w:szCs w:val="26"/>
        </w:rPr>
        <w:t>учреждений в этих вопросах.</w:t>
      </w:r>
    </w:p>
    <w:p w:rsidR="00E04939" w:rsidRPr="004670C9" w:rsidRDefault="00E04939" w:rsidP="00E04939">
      <w:pPr>
        <w:widowControl w:val="0"/>
        <w:numPr>
          <w:ilvl w:val="0"/>
          <w:numId w:val="36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15"/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>. Основными задачами Комиссии является рассмотрение вопросов, связанных:</w:t>
      </w:r>
    </w:p>
    <w:p w:rsidR="00E04939" w:rsidRPr="004670C9" w:rsidRDefault="00E04939" w:rsidP="00E04939">
      <w:pPr>
        <w:widowControl w:val="0"/>
        <w:numPr>
          <w:ilvl w:val="0"/>
          <w:numId w:val="37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>с распределением путевок, приобретаемых за счет средств краевого бюджета;</w:t>
      </w:r>
    </w:p>
    <w:p w:rsidR="00E04939" w:rsidRPr="004670C9" w:rsidRDefault="00E04939" w:rsidP="00E04939">
      <w:pPr>
        <w:widowControl w:val="0"/>
        <w:numPr>
          <w:ilvl w:val="0"/>
          <w:numId w:val="37"/>
        </w:numPr>
        <w:shd w:val="clear" w:color="auto" w:fill="FFFFFF"/>
        <w:tabs>
          <w:tab w:val="left" w:pos="163"/>
        </w:tabs>
        <w:overflowPunct/>
        <w:spacing w:before="5"/>
        <w:ind w:left="19"/>
        <w:jc w:val="both"/>
        <w:rPr>
          <w:color w:val="000000"/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>с организацией сезонной занятости подростков и учащейся молодежи;</w:t>
      </w:r>
    </w:p>
    <w:p w:rsidR="00E04939" w:rsidRPr="004670C9" w:rsidRDefault="00E04939" w:rsidP="00E04939">
      <w:pPr>
        <w:widowControl w:val="0"/>
        <w:numPr>
          <w:ilvl w:val="0"/>
          <w:numId w:val="37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6"/>
          <w:szCs w:val="26"/>
        </w:rPr>
      </w:pPr>
      <w:r w:rsidRPr="004670C9">
        <w:rPr>
          <w:color w:val="000000"/>
          <w:sz w:val="26"/>
          <w:szCs w:val="26"/>
        </w:rPr>
        <w:t xml:space="preserve">с организацией отдыха детей, подростков, находящихся в сложной жизненной ситуации, и </w:t>
      </w:r>
      <w:r w:rsidRPr="004670C9">
        <w:rPr>
          <w:color w:val="000000"/>
          <w:spacing w:val="1"/>
          <w:sz w:val="26"/>
          <w:szCs w:val="26"/>
        </w:rPr>
        <w:t>профилактике асоциального поведения;</w:t>
      </w:r>
    </w:p>
    <w:p w:rsidR="00E04939" w:rsidRPr="004670C9" w:rsidRDefault="00E04939" w:rsidP="00E04939">
      <w:pPr>
        <w:widowControl w:val="0"/>
        <w:numPr>
          <w:ilvl w:val="0"/>
          <w:numId w:val="37"/>
        </w:numPr>
        <w:shd w:val="clear" w:color="auto" w:fill="FFFFFF"/>
        <w:tabs>
          <w:tab w:val="left" w:pos="163"/>
        </w:tabs>
        <w:overflowPunct/>
        <w:ind w:left="19" w:right="518"/>
        <w:jc w:val="both"/>
        <w:rPr>
          <w:color w:val="000000"/>
          <w:sz w:val="26"/>
          <w:szCs w:val="26"/>
        </w:rPr>
      </w:pPr>
      <w:r w:rsidRPr="004670C9">
        <w:rPr>
          <w:color w:val="000000"/>
          <w:spacing w:val="2"/>
          <w:sz w:val="26"/>
          <w:szCs w:val="26"/>
        </w:rPr>
        <w:t xml:space="preserve">с организацией отдыха детей - сирот, детей, оставшихся без попечения родителей, </w:t>
      </w:r>
      <w:r w:rsidRPr="004670C9">
        <w:rPr>
          <w:color w:val="000000"/>
          <w:spacing w:val="1"/>
          <w:sz w:val="26"/>
          <w:szCs w:val="26"/>
        </w:rPr>
        <w:t>проживающих в замещающих семьях;</w:t>
      </w:r>
    </w:p>
    <w:p w:rsidR="00E04939" w:rsidRPr="004670C9" w:rsidRDefault="00E04939" w:rsidP="00E04939">
      <w:pPr>
        <w:widowControl w:val="0"/>
        <w:numPr>
          <w:ilvl w:val="0"/>
          <w:numId w:val="37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6"/>
          <w:szCs w:val="26"/>
        </w:rPr>
      </w:pPr>
      <w:r w:rsidRPr="004670C9">
        <w:rPr>
          <w:color w:val="000000"/>
          <w:sz w:val="26"/>
          <w:szCs w:val="26"/>
        </w:rPr>
        <w:t xml:space="preserve">с обеспечением условий безопасности жизнедеятельности подростков в оздоровительных </w:t>
      </w:r>
      <w:r w:rsidRPr="004670C9">
        <w:rPr>
          <w:color w:val="000000"/>
          <w:spacing w:val="1"/>
          <w:sz w:val="26"/>
          <w:szCs w:val="26"/>
        </w:rPr>
        <w:t>учреждениях (организациях), а также в пути следования к месту отдыха и обратно;</w:t>
      </w:r>
    </w:p>
    <w:p w:rsidR="00E04939" w:rsidRPr="004670C9" w:rsidRDefault="00E04939" w:rsidP="00E04939">
      <w:pPr>
        <w:widowControl w:val="0"/>
        <w:numPr>
          <w:ilvl w:val="0"/>
          <w:numId w:val="37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6"/>
          <w:szCs w:val="26"/>
        </w:rPr>
      </w:pPr>
      <w:r w:rsidRPr="004670C9">
        <w:rPr>
          <w:color w:val="000000"/>
          <w:spacing w:val="2"/>
          <w:sz w:val="26"/>
          <w:szCs w:val="26"/>
        </w:rPr>
        <w:t>с информационно - методическим обеспечением оздоровительной кампании.</w:t>
      </w:r>
    </w:p>
    <w:p w:rsidR="00E04939" w:rsidRDefault="00E04939" w:rsidP="00E04939">
      <w:pPr>
        <w:shd w:val="clear" w:color="auto" w:fill="FFFFFF"/>
        <w:tabs>
          <w:tab w:val="left" w:pos="384"/>
        </w:tabs>
        <w:jc w:val="both"/>
        <w:rPr>
          <w:sz w:val="26"/>
          <w:szCs w:val="26"/>
        </w:rPr>
      </w:pPr>
      <w:r w:rsidRPr="004670C9">
        <w:rPr>
          <w:color w:val="000000"/>
          <w:spacing w:val="-14"/>
          <w:sz w:val="26"/>
          <w:szCs w:val="26"/>
        </w:rPr>
        <w:t>1.4</w:t>
      </w:r>
      <w:r w:rsidRPr="004670C9">
        <w:rPr>
          <w:color w:val="000000"/>
          <w:sz w:val="26"/>
          <w:szCs w:val="26"/>
        </w:rPr>
        <w:tab/>
      </w:r>
      <w:r w:rsidRPr="004670C9">
        <w:rPr>
          <w:color w:val="000000"/>
          <w:spacing w:val="1"/>
          <w:sz w:val="26"/>
          <w:szCs w:val="26"/>
        </w:rPr>
        <w:t xml:space="preserve">Комиссия в своей работе руководствуется Конституцией Российской Федерации, </w:t>
      </w:r>
      <w:r w:rsidRPr="004670C9">
        <w:rPr>
          <w:color w:val="000000"/>
          <w:sz w:val="26"/>
          <w:szCs w:val="26"/>
        </w:rPr>
        <w:t xml:space="preserve">Конвенцией ООН о правах ребенка, законодательством Российской Федерации, Красноярского </w:t>
      </w:r>
      <w:r w:rsidRPr="004670C9">
        <w:rPr>
          <w:color w:val="000000"/>
          <w:spacing w:val="1"/>
          <w:sz w:val="26"/>
          <w:szCs w:val="26"/>
        </w:rPr>
        <w:t>края, нормативными правовыми актами органов местного самоуправления муниципального образования, а также настоящим Положением.</w:t>
      </w:r>
    </w:p>
    <w:p w:rsidR="00E04939" w:rsidRPr="004670C9" w:rsidRDefault="00E04939" w:rsidP="00E04939">
      <w:pPr>
        <w:shd w:val="clear" w:color="auto" w:fill="FFFFFF"/>
        <w:tabs>
          <w:tab w:val="left" w:pos="384"/>
        </w:tabs>
        <w:jc w:val="both"/>
        <w:rPr>
          <w:sz w:val="26"/>
          <w:szCs w:val="26"/>
        </w:rPr>
      </w:pPr>
      <w:r w:rsidRPr="004670C9">
        <w:rPr>
          <w:b/>
          <w:bCs/>
          <w:color w:val="000000"/>
          <w:spacing w:val="15"/>
          <w:sz w:val="26"/>
          <w:szCs w:val="26"/>
          <w:lang w:val="en-US"/>
        </w:rPr>
        <w:t>II</w:t>
      </w:r>
      <w:r w:rsidRPr="004670C9">
        <w:rPr>
          <w:color w:val="000000"/>
          <w:spacing w:val="15"/>
          <w:sz w:val="26"/>
          <w:szCs w:val="26"/>
        </w:rPr>
        <w:t>.</w:t>
      </w:r>
      <w:r w:rsidRPr="004670C9">
        <w:rPr>
          <w:color w:val="000000"/>
          <w:sz w:val="26"/>
          <w:szCs w:val="26"/>
        </w:rPr>
        <w:tab/>
      </w:r>
      <w:r w:rsidRPr="004670C9">
        <w:rPr>
          <w:b/>
          <w:bCs/>
          <w:color w:val="000000"/>
          <w:spacing w:val="1"/>
          <w:sz w:val="26"/>
          <w:szCs w:val="26"/>
        </w:rPr>
        <w:t>Состав Комиссии</w:t>
      </w:r>
    </w:p>
    <w:p w:rsidR="00E04939" w:rsidRPr="007776BD" w:rsidRDefault="00E04939" w:rsidP="00E04939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overflowPunct/>
        <w:ind w:left="29" w:right="518"/>
        <w:jc w:val="both"/>
        <w:rPr>
          <w:spacing w:val="-5"/>
          <w:sz w:val="26"/>
          <w:szCs w:val="26"/>
        </w:rPr>
      </w:pPr>
      <w:r w:rsidRPr="007776BD">
        <w:rPr>
          <w:sz w:val="26"/>
          <w:szCs w:val="26"/>
        </w:rPr>
        <w:t xml:space="preserve">Возглавляет Комиссию председатель, заместитель главы администрации района по </w:t>
      </w:r>
      <w:r w:rsidRPr="007776BD">
        <w:rPr>
          <w:spacing w:val="1"/>
          <w:sz w:val="26"/>
          <w:szCs w:val="26"/>
        </w:rPr>
        <w:t>социальным вопросам.</w:t>
      </w:r>
    </w:p>
    <w:p w:rsidR="00E04939" w:rsidRPr="004670C9" w:rsidRDefault="00E04939" w:rsidP="00E04939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overflowPunct/>
        <w:ind w:left="29" w:right="518"/>
        <w:jc w:val="both"/>
        <w:rPr>
          <w:color w:val="000000"/>
          <w:spacing w:val="-6"/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>В состав Комиссии входят председатель, заместитель председателя Комиссии, секретарь, члены Комиссии - представители органов и структурных подразделений администрации района и других заинтересованных ведомств.</w:t>
      </w:r>
    </w:p>
    <w:p w:rsidR="00E04939" w:rsidRPr="004670C9" w:rsidRDefault="00E04939" w:rsidP="00E04939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overflowPunct/>
        <w:ind w:left="29"/>
        <w:jc w:val="both"/>
        <w:rPr>
          <w:color w:val="000000"/>
          <w:spacing w:val="-5"/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>Члены Комиссии принимают участие в ее работе на общественных началах.</w:t>
      </w:r>
    </w:p>
    <w:p w:rsidR="00E04939" w:rsidRPr="004670C9" w:rsidRDefault="00E04939" w:rsidP="00E04939">
      <w:pPr>
        <w:shd w:val="clear" w:color="auto" w:fill="FFFFFF"/>
        <w:tabs>
          <w:tab w:val="left" w:pos="514"/>
        </w:tabs>
        <w:spacing w:before="288"/>
        <w:ind w:left="29"/>
        <w:jc w:val="both"/>
        <w:rPr>
          <w:sz w:val="26"/>
          <w:szCs w:val="26"/>
        </w:rPr>
      </w:pPr>
      <w:r w:rsidRPr="004670C9">
        <w:rPr>
          <w:b/>
          <w:bCs/>
          <w:color w:val="000000"/>
          <w:spacing w:val="13"/>
          <w:sz w:val="26"/>
          <w:szCs w:val="26"/>
          <w:lang w:val="en-US"/>
        </w:rPr>
        <w:t>III</w:t>
      </w:r>
      <w:r w:rsidRPr="004670C9">
        <w:rPr>
          <w:color w:val="000000"/>
          <w:spacing w:val="13"/>
          <w:sz w:val="26"/>
          <w:szCs w:val="26"/>
        </w:rPr>
        <w:t>.</w:t>
      </w:r>
      <w:r w:rsidRPr="004670C9">
        <w:rPr>
          <w:color w:val="000000"/>
          <w:sz w:val="26"/>
          <w:szCs w:val="26"/>
        </w:rPr>
        <w:tab/>
      </w:r>
      <w:r w:rsidRPr="004670C9">
        <w:rPr>
          <w:b/>
          <w:bCs/>
          <w:color w:val="000000"/>
          <w:spacing w:val="1"/>
          <w:sz w:val="26"/>
          <w:szCs w:val="26"/>
        </w:rPr>
        <w:t>Порядок работы Комиссии</w:t>
      </w:r>
    </w:p>
    <w:p w:rsidR="00E04939" w:rsidRPr="004670C9" w:rsidRDefault="00E04939" w:rsidP="00E04939">
      <w:pPr>
        <w:widowControl w:val="0"/>
        <w:numPr>
          <w:ilvl w:val="0"/>
          <w:numId w:val="39"/>
        </w:numPr>
        <w:shd w:val="clear" w:color="auto" w:fill="FFFFFF"/>
        <w:tabs>
          <w:tab w:val="left" w:pos="461"/>
        </w:tabs>
        <w:overflowPunct/>
        <w:ind w:left="34"/>
        <w:jc w:val="both"/>
        <w:rPr>
          <w:color w:val="000000"/>
          <w:spacing w:val="-6"/>
          <w:sz w:val="26"/>
          <w:szCs w:val="26"/>
        </w:rPr>
      </w:pPr>
      <w:r w:rsidRPr="004670C9">
        <w:rPr>
          <w:color w:val="000000"/>
          <w:sz w:val="26"/>
          <w:szCs w:val="26"/>
        </w:rPr>
        <w:t xml:space="preserve">Заседания Комиссии проводятся по мере необходимости и считаются правомочными, если </w:t>
      </w:r>
      <w:r w:rsidRPr="004670C9">
        <w:rPr>
          <w:color w:val="000000"/>
          <w:spacing w:val="1"/>
          <w:sz w:val="26"/>
          <w:szCs w:val="26"/>
        </w:rPr>
        <w:t>на них присутствует более половины ее членов, либо лиц, замещающих их по должности.</w:t>
      </w:r>
    </w:p>
    <w:p w:rsidR="00E04939" w:rsidRPr="004670C9" w:rsidRDefault="00E04939" w:rsidP="00E04939">
      <w:pPr>
        <w:widowControl w:val="0"/>
        <w:numPr>
          <w:ilvl w:val="0"/>
          <w:numId w:val="39"/>
        </w:numPr>
        <w:shd w:val="clear" w:color="auto" w:fill="FFFFFF"/>
        <w:tabs>
          <w:tab w:val="left" w:pos="461"/>
        </w:tabs>
        <w:overflowPunct/>
        <w:ind w:left="34" w:right="518"/>
        <w:jc w:val="both"/>
        <w:rPr>
          <w:color w:val="000000"/>
          <w:spacing w:val="-7"/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>Заседания Комиссии ведет ее председатель, а при отсутствии и по его поручению - заместитель председателя Комиссии.</w:t>
      </w:r>
    </w:p>
    <w:p w:rsidR="00E04939" w:rsidRPr="004670C9" w:rsidRDefault="00E04939" w:rsidP="00E04939">
      <w:pPr>
        <w:widowControl w:val="0"/>
        <w:numPr>
          <w:ilvl w:val="0"/>
          <w:numId w:val="39"/>
        </w:numPr>
        <w:shd w:val="clear" w:color="auto" w:fill="FFFFFF"/>
        <w:tabs>
          <w:tab w:val="left" w:pos="461"/>
        </w:tabs>
        <w:overflowPunct/>
        <w:ind w:left="34"/>
        <w:jc w:val="both"/>
        <w:rPr>
          <w:color w:val="000000"/>
          <w:spacing w:val="-5"/>
          <w:sz w:val="26"/>
          <w:szCs w:val="26"/>
        </w:rPr>
      </w:pPr>
      <w:r w:rsidRPr="004670C9">
        <w:rPr>
          <w:color w:val="000000"/>
          <w:spacing w:val="-1"/>
          <w:sz w:val="26"/>
          <w:szCs w:val="26"/>
        </w:rPr>
        <w:lastRenderedPageBreak/>
        <w:t>Решения Комиссии принимаются коллегиально простым большинством присутствующих</w:t>
      </w:r>
      <w:r w:rsidRPr="004670C9">
        <w:rPr>
          <w:color w:val="000000"/>
          <w:spacing w:val="-5"/>
          <w:sz w:val="26"/>
          <w:szCs w:val="26"/>
        </w:rPr>
        <w:t xml:space="preserve"> </w:t>
      </w:r>
      <w:r w:rsidRPr="004670C9">
        <w:rPr>
          <w:color w:val="000000"/>
          <w:spacing w:val="1"/>
          <w:sz w:val="26"/>
          <w:szCs w:val="26"/>
        </w:rPr>
        <w:t>на заседании членов Комиссии.</w:t>
      </w:r>
    </w:p>
    <w:p w:rsidR="00E04939" w:rsidRPr="004670C9" w:rsidRDefault="00E04939" w:rsidP="00E04939">
      <w:pPr>
        <w:shd w:val="clear" w:color="auto" w:fill="FFFFFF"/>
        <w:spacing w:before="5"/>
        <w:ind w:left="10"/>
        <w:jc w:val="both"/>
        <w:rPr>
          <w:sz w:val="26"/>
          <w:szCs w:val="26"/>
        </w:rPr>
      </w:pPr>
      <w:r w:rsidRPr="004670C9">
        <w:rPr>
          <w:color w:val="000000"/>
          <w:sz w:val="26"/>
          <w:szCs w:val="26"/>
        </w:rPr>
        <w:t>Решения, принимаемые Комиссией в соответствии с ее компетенцией, являются обязательными</w:t>
      </w:r>
      <w:r w:rsidRPr="004670C9">
        <w:rPr>
          <w:sz w:val="26"/>
          <w:szCs w:val="26"/>
        </w:rPr>
        <w:t xml:space="preserve"> </w:t>
      </w:r>
      <w:r w:rsidRPr="004670C9">
        <w:rPr>
          <w:color w:val="000000"/>
          <w:spacing w:val="1"/>
          <w:sz w:val="26"/>
          <w:szCs w:val="26"/>
        </w:rPr>
        <w:t>для исполнения органами и структурными подразделениями администрации района,</w:t>
      </w:r>
      <w:r w:rsidRPr="004670C9">
        <w:rPr>
          <w:sz w:val="26"/>
          <w:szCs w:val="26"/>
        </w:rPr>
        <w:t xml:space="preserve"> </w:t>
      </w:r>
      <w:r w:rsidRPr="004670C9">
        <w:rPr>
          <w:color w:val="000000"/>
          <w:sz w:val="26"/>
          <w:szCs w:val="26"/>
        </w:rPr>
        <w:t>муниципальными учреждениями, иными организациями, обеспечивающими деятельность</w:t>
      </w:r>
      <w:r w:rsidRPr="004670C9">
        <w:rPr>
          <w:sz w:val="26"/>
          <w:szCs w:val="26"/>
        </w:rPr>
        <w:t xml:space="preserve"> </w:t>
      </w:r>
      <w:r w:rsidRPr="004670C9">
        <w:rPr>
          <w:color w:val="000000"/>
          <w:spacing w:val="1"/>
          <w:sz w:val="26"/>
          <w:szCs w:val="26"/>
        </w:rPr>
        <w:t>организации летнего отдыха, оздоровления и трудовой занятости детей и подростков</w:t>
      </w:r>
      <w:r w:rsidRPr="004670C9">
        <w:rPr>
          <w:sz w:val="26"/>
          <w:szCs w:val="26"/>
        </w:rPr>
        <w:t xml:space="preserve"> </w:t>
      </w:r>
      <w:r w:rsidRPr="004670C9">
        <w:rPr>
          <w:color w:val="000000"/>
          <w:spacing w:val="2"/>
          <w:sz w:val="26"/>
          <w:szCs w:val="26"/>
        </w:rPr>
        <w:t>Дзержинского района.</w:t>
      </w:r>
    </w:p>
    <w:p w:rsidR="00E04939" w:rsidRPr="004670C9" w:rsidRDefault="00E04939" w:rsidP="00E04939">
      <w:pPr>
        <w:shd w:val="clear" w:color="auto" w:fill="FFFFFF"/>
        <w:ind w:left="29"/>
        <w:jc w:val="both"/>
        <w:rPr>
          <w:sz w:val="26"/>
          <w:szCs w:val="26"/>
        </w:rPr>
      </w:pPr>
      <w:r w:rsidRPr="004670C9">
        <w:rPr>
          <w:color w:val="000000"/>
          <w:spacing w:val="1"/>
          <w:sz w:val="26"/>
          <w:szCs w:val="26"/>
        </w:rPr>
        <w:t>3.4. Заседания Комиссии оформляются протоколами, которые подписываются</w:t>
      </w:r>
    </w:p>
    <w:p w:rsidR="00E04939" w:rsidRPr="004670C9" w:rsidRDefault="00E04939" w:rsidP="00E04939">
      <w:pPr>
        <w:shd w:val="clear" w:color="auto" w:fill="FFFFFF"/>
        <w:ind w:left="38"/>
        <w:jc w:val="both"/>
        <w:rPr>
          <w:sz w:val="26"/>
          <w:szCs w:val="26"/>
        </w:rPr>
      </w:pPr>
      <w:r w:rsidRPr="004670C9">
        <w:rPr>
          <w:color w:val="000000"/>
          <w:sz w:val="26"/>
          <w:szCs w:val="26"/>
        </w:rPr>
        <w:t>председательствующим на заседании Комиссии и секретарем.</w:t>
      </w:r>
    </w:p>
    <w:p w:rsidR="00E04939" w:rsidRPr="00E04939" w:rsidRDefault="00E04939" w:rsidP="00097F87">
      <w:pPr>
        <w:contextualSpacing/>
        <w:jc w:val="both"/>
        <w:rPr>
          <w:sz w:val="28"/>
          <w:szCs w:val="28"/>
        </w:rPr>
      </w:pPr>
    </w:p>
    <w:sectPr w:rsidR="00E04939" w:rsidRPr="00E04939" w:rsidSect="0009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A2" w:rsidRDefault="009956A2">
      <w:r>
        <w:separator/>
      </w:r>
    </w:p>
  </w:endnote>
  <w:endnote w:type="continuationSeparator" w:id="0">
    <w:p w:rsidR="009956A2" w:rsidRDefault="0099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A2" w:rsidRDefault="009956A2">
      <w:r>
        <w:separator/>
      </w:r>
    </w:p>
  </w:footnote>
  <w:footnote w:type="continuationSeparator" w:id="0">
    <w:p w:rsidR="009956A2" w:rsidRDefault="0099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15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9"/>
  </w:num>
  <w:num w:numId="9">
    <w:abstractNumId w:val="14"/>
  </w:num>
  <w:num w:numId="10">
    <w:abstractNumId w:val="1"/>
  </w:num>
  <w:num w:numId="11">
    <w:abstractNumId w:val="20"/>
  </w:num>
  <w:num w:numId="12">
    <w:abstractNumId w:val="3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33"/>
  </w:num>
  <w:num w:numId="21">
    <w:abstractNumId w:val="2"/>
  </w:num>
  <w:num w:numId="22">
    <w:abstractNumId w:val="24"/>
  </w:num>
  <w:num w:numId="23">
    <w:abstractNumId w:val="23"/>
  </w:num>
  <w:num w:numId="24">
    <w:abstractNumId w:val="19"/>
  </w:num>
  <w:num w:numId="25">
    <w:abstractNumId w:val="21"/>
  </w:num>
  <w:num w:numId="26">
    <w:abstractNumId w:val="22"/>
  </w:num>
  <w:num w:numId="27">
    <w:abstractNumId w:val="12"/>
  </w:num>
  <w:num w:numId="28">
    <w:abstractNumId w:val="4"/>
  </w:num>
  <w:num w:numId="29">
    <w:abstractNumId w:val="10"/>
  </w:num>
  <w:num w:numId="30">
    <w:abstractNumId w:val="8"/>
  </w:num>
  <w:num w:numId="31">
    <w:abstractNumId w:val="26"/>
  </w:num>
  <w:num w:numId="32">
    <w:abstractNumId w:val="9"/>
  </w:num>
  <w:num w:numId="33">
    <w:abstractNumId w:val="2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37B1A"/>
    <w:rsid w:val="0004646F"/>
    <w:rsid w:val="00051617"/>
    <w:rsid w:val="00066AC7"/>
    <w:rsid w:val="00077CA9"/>
    <w:rsid w:val="0008227C"/>
    <w:rsid w:val="00087921"/>
    <w:rsid w:val="0009039D"/>
    <w:rsid w:val="0009649F"/>
    <w:rsid w:val="00097F87"/>
    <w:rsid w:val="000A3128"/>
    <w:rsid w:val="000B657B"/>
    <w:rsid w:val="000C1423"/>
    <w:rsid w:val="000C15BB"/>
    <w:rsid w:val="000C374A"/>
    <w:rsid w:val="000C413B"/>
    <w:rsid w:val="000D1770"/>
    <w:rsid w:val="000D34A6"/>
    <w:rsid w:val="000D6D09"/>
    <w:rsid w:val="000E1D0C"/>
    <w:rsid w:val="000E5046"/>
    <w:rsid w:val="000E5790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4587C"/>
    <w:rsid w:val="00151E6E"/>
    <w:rsid w:val="001635FC"/>
    <w:rsid w:val="00165A55"/>
    <w:rsid w:val="00174A67"/>
    <w:rsid w:val="001820D6"/>
    <w:rsid w:val="001D68D8"/>
    <w:rsid w:val="001E061A"/>
    <w:rsid w:val="001E0C0F"/>
    <w:rsid w:val="001F2221"/>
    <w:rsid w:val="001F2DA0"/>
    <w:rsid w:val="001F3510"/>
    <w:rsid w:val="001F4DE7"/>
    <w:rsid w:val="001F6C2D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24E1"/>
    <w:rsid w:val="002647FB"/>
    <w:rsid w:val="00264E5C"/>
    <w:rsid w:val="002664F2"/>
    <w:rsid w:val="00266E34"/>
    <w:rsid w:val="00271AE6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425D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015F"/>
    <w:rsid w:val="004226BB"/>
    <w:rsid w:val="004229A1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76E8B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0213"/>
    <w:rsid w:val="00512622"/>
    <w:rsid w:val="00514906"/>
    <w:rsid w:val="00524233"/>
    <w:rsid w:val="00540FB9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6BAC"/>
    <w:rsid w:val="005D183A"/>
    <w:rsid w:val="005D5F75"/>
    <w:rsid w:val="005E00DD"/>
    <w:rsid w:val="005E0FE9"/>
    <w:rsid w:val="005E1692"/>
    <w:rsid w:val="005E2813"/>
    <w:rsid w:val="005E2CD1"/>
    <w:rsid w:val="005E4B68"/>
    <w:rsid w:val="005F12C2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95E"/>
    <w:rsid w:val="006F5FF0"/>
    <w:rsid w:val="0070055B"/>
    <w:rsid w:val="007031A4"/>
    <w:rsid w:val="00712A67"/>
    <w:rsid w:val="007364DD"/>
    <w:rsid w:val="00737FFA"/>
    <w:rsid w:val="00740B31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411D1"/>
    <w:rsid w:val="00844CEC"/>
    <w:rsid w:val="008466C5"/>
    <w:rsid w:val="00847B7B"/>
    <w:rsid w:val="0085514A"/>
    <w:rsid w:val="00860087"/>
    <w:rsid w:val="00861ADC"/>
    <w:rsid w:val="00867920"/>
    <w:rsid w:val="00873742"/>
    <w:rsid w:val="00877EE3"/>
    <w:rsid w:val="00891B84"/>
    <w:rsid w:val="008A1CBE"/>
    <w:rsid w:val="008A608E"/>
    <w:rsid w:val="008B0DCD"/>
    <w:rsid w:val="008D235D"/>
    <w:rsid w:val="008D3647"/>
    <w:rsid w:val="008D395F"/>
    <w:rsid w:val="008E2084"/>
    <w:rsid w:val="008E3667"/>
    <w:rsid w:val="008F247D"/>
    <w:rsid w:val="00902592"/>
    <w:rsid w:val="00907A97"/>
    <w:rsid w:val="00910F46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56A2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24D36"/>
    <w:rsid w:val="00A41824"/>
    <w:rsid w:val="00A47217"/>
    <w:rsid w:val="00A52C84"/>
    <w:rsid w:val="00A61377"/>
    <w:rsid w:val="00A6721B"/>
    <w:rsid w:val="00A719A0"/>
    <w:rsid w:val="00A80648"/>
    <w:rsid w:val="00AA5812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32D33"/>
    <w:rsid w:val="00B36540"/>
    <w:rsid w:val="00B430F2"/>
    <w:rsid w:val="00B57AB7"/>
    <w:rsid w:val="00B60030"/>
    <w:rsid w:val="00B605D9"/>
    <w:rsid w:val="00B63091"/>
    <w:rsid w:val="00B64132"/>
    <w:rsid w:val="00B64D83"/>
    <w:rsid w:val="00B71CC5"/>
    <w:rsid w:val="00B8067E"/>
    <w:rsid w:val="00B84C8F"/>
    <w:rsid w:val="00BA4A5D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6AAA"/>
    <w:rsid w:val="00C912F7"/>
    <w:rsid w:val="00C94148"/>
    <w:rsid w:val="00CB575F"/>
    <w:rsid w:val="00CB704E"/>
    <w:rsid w:val="00CC1A26"/>
    <w:rsid w:val="00CC2672"/>
    <w:rsid w:val="00CC67A7"/>
    <w:rsid w:val="00CD084C"/>
    <w:rsid w:val="00CE2C3F"/>
    <w:rsid w:val="00CE770F"/>
    <w:rsid w:val="00CF3FE8"/>
    <w:rsid w:val="00CF4962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44835"/>
    <w:rsid w:val="00D51775"/>
    <w:rsid w:val="00D556FF"/>
    <w:rsid w:val="00D567B5"/>
    <w:rsid w:val="00D5773B"/>
    <w:rsid w:val="00D7260D"/>
    <w:rsid w:val="00D76474"/>
    <w:rsid w:val="00D951B9"/>
    <w:rsid w:val="00DA2810"/>
    <w:rsid w:val="00DA465B"/>
    <w:rsid w:val="00DA58B9"/>
    <w:rsid w:val="00DA75E7"/>
    <w:rsid w:val="00DB1AC5"/>
    <w:rsid w:val="00DB3097"/>
    <w:rsid w:val="00DC4928"/>
    <w:rsid w:val="00DC6192"/>
    <w:rsid w:val="00DD7428"/>
    <w:rsid w:val="00DE1476"/>
    <w:rsid w:val="00DF0EA1"/>
    <w:rsid w:val="00E012B3"/>
    <w:rsid w:val="00E04939"/>
    <w:rsid w:val="00E04D7E"/>
    <w:rsid w:val="00E064F2"/>
    <w:rsid w:val="00E07F96"/>
    <w:rsid w:val="00E1367B"/>
    <w:rsid w:val="00E162E5"/>
    <w:rsid w:val="00E211FF"/>
    <w:rsid w:val="00E2184D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6CCC"/>
    <w:rsid w:val="00EA7430"/>
    <w:rsid w:val="00EB0731"/>
    <w:rsid w:val="00EB4607"/>
    <w:rsid w:val="00EB61AF"/>
    <w:rsid w:val="00EE3F09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1B2C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705FDDF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2015F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1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4">
    <w:name w:val="Основной текст3"/>
    <w:basedOn w:val="a"/>
    <w:rsid w:val="0033425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color w:val="000000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201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42015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B8C6-F253-4FD5-BF61-034D6BE5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85</cp:revision>
  <cp:lastPrinted>2018-04-26T07:17:00Z</cp:lastPrinted>
  <dcterms:created xsi:type="dcterms:W3CDTF">2018-01-10T03:54:00Z</dcterms:created>
  <dcterms:modified xsi:type="dcterms:W3CDTF">2018-05-14T03:31:00Z</dcterms:modified>
</cp:coreProperties>
</file>